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C48388" w14:textId="1D5AD92E" w:rsidR="006D147E" w:rsidRPr="00BD2036" w:rsidRDefault="00BD2036" w:rsidP="00BD2036">
      <w:pPr>
        <w:jc w:val="center"/>
        <w:rPr>
          <w:b/>
          <w:bCs/>
          <w:sz w:val="48"/>
          <w:szCs w:val="48"/>
          <w:u w:val="single"/>
        </w:rPr>
      </w:pPr>
      <w:r w:rsidRPr="00BD2036">
        <w:rPr>
          <w:b/>
          <w:bCs/>
          <w:sz w:val="48"/>
          <w:szCs w:val="48"/>
          <w:u w:val="single"/>
        </w:rPr>
        <w:t>Quilcom SIM-CLOCK</w:t>
      </w:r>
    </w:p>
    <w:p w14:paraId="64DA05A9" w14:textId="6292F658" w:rsidR="00BD2036" w:rsidRDefault="00BD2036">
      <w:pPr>
        <w:rPr>
          <w:sz w:val="28"/>
          <w:szCs w:val="28"/>
        </w:rPr>
      </w:pPr>
      <w:r>
        <w:rPr>
          <w:noProof/>
          <w:sz w:val="28"/>
          <w:szCs w:val="28"/>
        </w:rPr>
        <w:drawing>
          <wp:inline distT="0" distB="0" distL="0" distR="0" wp14:anchorId="3B017FA3" wp14:editId="465DDE05">
            <wp:extent cx="5731510" cy="4931410"/>
            <wp:effectExtent l="0" t="0" r="2540" b="2540"/>
            <wp:docPr id="6066266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626681" name="Picture 606626681"/>
                    <pic:cNvPicPr/>
                  </pic:nvPicPr>
                  <pic:blipFill>
                    <a:blip r:embed="rId4" cstate="print">
                      <a:extLst>
                        <a:ext uri="{28A0092B-C50C-407E-A947-70E740481C1C}">
                          <a14:useLocalDpi xmlns:a14="http://schemas.microsoft.com/office/drawing/2010/main" val="0"/>
                        </a:ext>
                      </a:extLst>
                    </a:blip>
                    <a:stretch>
                      <a:fillRect/>
                    </a:stretch>
                  </pic:blipFill>
                  <pic:spPr>
                    <a:xfrm>
                      <a:off x="0" y="0"/>
                      <a:ext cx="5731510" cy="4931410"/>
                    </a:xfrm>
                    <a:prstGeom prst="rect">
                      <a:avLst/>
                    </a:prstGeom>
                  </pic:spPr>
                </pic:pic>
              </a:graphicData>
            </a:graphic>
          </wp:inline>
        </w:drawing>
      </w:r>
    </w:p>
    <w:p w14:paraId="06F08264" w14:textId="7BD72E98" w:rsidR="00BD2036" w:rsidRPr="00BD2036" w:rsidRDefault="00BD2036">
      <w:pPr>
        <w:rPr>
          <w:b/>
          <w:bCs/>
          <w:sz w:val="28"/>
          <w:szCs w:val="28"/>
          <w:u w:val="single"/>
        </w:rPr>
      </w:pPr>
      <w:r w:rsidRPr="00BD2036">
        <w:rPr>
          <w:b/>
          <w:bCs/>
          <w:sz w:val="28"/>
          <w:szCs w:val="28"/>
          <w:u w:val="single"/>
        </w:rPr>
        <w:t>Design</w:t>
      </w:r>
    </w:p>
    <w:p w14:paraId="3297DE16" w14:textId="655B49BA" w:rsidR="00BD2036" w:rsidRDefault="00FE12FB">
      <w:pPr>
        <w:rPr>
          <w:sz w:val="28"/>
          <w:szCs w:val="28"/>
        </w:rPr>
      </w:pPr>
      <w:r>
        <w:rPr>
          <w:sz w:val="28"/>
          <w:szCs w:val="28"/>
        </w:rPr>
        <w:t xml:space="preserve">The SIM-CLOCK is my tribute to Pink Floyd’s introduction to Time from the Dark Side of the Moon album. </w:t>
      </w:r>
      <w:r w:rsidR="00D417DB">
        <w:rPr>
          <w:sz w:val="28"/>
          <w:szCs w:val="28"/>
        </w:rPr>
        <w:t>The track’s clocks were recorded by Alan Parsons in a local antique shop and were originally intended to be used as a quadraphonic test source. The plugin is a synthesiser capable of creating a huge range of antique clock sounds</w:t>
      </w:r>
      <w:r w:rsidR="003F5B69">
        <w:rPr>
          <w:sz w:val="28"/>
          <w:szCs w:val="28"/>
        </w:rPr>
        <w:t>,</w:t>
      </w:r>
      <w:r w:rsidR="00D417DB">
        <w:rPr>
          <w:sz w:val="28"/>
          <w:szCs w:val="28"/>
        </w:rPr>
        <w:t xml:space="preserve"> without relying on samples.</w:t>
      </w:r>
      <w:r w:rsidR="00C536C2">
        <w:rPr>
          <w:sz w:val="28"/>
          <w:szCs w:val="28"/>
        </w:rPr>
        <w:t xml:space="preserve"> It can also generate an imitation of Roger Waters’ plucked and damped bass strings, and the heartbeat thump.</w:t>
      </w:r>
    </w:p>
    <w:p w14:paraId="1A8F011A" w14:textId="52DA7771" w:rsidR="003F5B69" w:rsidRPr="003F5B69" w:rsidRDefault="003F5B69">
      <w:pPr>
        <w:rPr>
          <w:b/>
          <w:bCs/>
          <w:sz w:val="28"/>
          <w:szCs w:val="28"/>
          <w:u w:val="single"/>
        </w:rPr>
      </w:pPr>
      <w:r w:rsidRPr="003F5B69">
        <w:rPr>
          <w:b/>
          <w:bCs/>
          <w:sz w:val="28"/>
          <w:szCs w:val="28"/>
          <w:u w:val="single"/>
        </w:rPr>
        <w:t>Overview</w:t>
      </w:r>
    </w:p>
    <w:p w14:paraId="00669B44" w14:textId="39E8623C" w:rsidR="003F5B69" w:rsidRDefault="00B9137A">
      <w:pPr>
        <w:rPr>
          <w:sz w:val="28"/>
          <w:szCs w:val="28"/>
        </w:rPr>
      </w:pPr>
      <w:r>
        <w:rPr>
          <w:sz w:val="28"/>
          <w:szCs w:val="28"/>
        </w:rPr>
        <w:t>The engine for the plugin features a curated version from my Quilcom THING</w:t>
      </w:r>
      <w:r w:rsidR="00C536C2">
        <w:rPr>
          <w:sz w:val="28"/>
          <w:szCs w:val="28"/>
        </w:rPr>
        <w:t>,</w:t>
      </w:r>
      <w:r>
        <w:rPr>
          <w:sz w:val="28"/>
          <w:szCs w:val="28"/>
        </w:rPr>
        <w:t xml:space="preserve"> and is tailored to </w:t>
      </w:r>
      <w:r w:rsidR="00C536C2">
        <w:rPr>
          <w:sz w:val="28"/>
          <w:szCs w:val="28"/>
        </w:rPr>
        <w:t xml:space="preserve">the needs for these types of sounds. It relies on an advanced version of Karplus-Strong resonant delay filters created by Martin Vicanek. This </w:t>
      </w:r>
      <w:r w:rsidR="00C536C2">
        <w:rPr>
          <w:sz w:val="28"/>
          <w:szCs w:val="28"/>
        </w:rPr>
        <w:lastRenderedPageBreak/>
        <w:t xml:space="preserve">type of sound generator needs to be excited by a pulse to start the sound, and the character of the pulse or noise will have a big effect on the subsequent decaying spectrum. Consequently, there is a </w:t>
      </w:r>
      <w:r w:rsidR="00C536C2" w:rsidRPr="00C536C2">
        <w:rPr>
          <w:b/>
          <w:bCs/>
          <w:sz w:val="28"/>
          <w:szCs w:val="28"/>
        </w:rPr>
        <w:t>PULSE</w:t>
      </w:r>
      <w:r w:rsidR="00C536C2">
        <w:rPr>
          <w:sz w:val="28"/>
          <w:szCs w:val="28"/>
        </w:rPr>
        <w:t xml:space="preserve"> section to provide and adjust the excitation</w:t>
      </w:r>
      <w:r w:rsidR="00AF7308">
        <w:rPr>
          <w:sz w:val="28"/>
          <w:szCs w:val="28"/>
        </w:rPr>
        <w:t>,</w:t>
      </w:r>
      <w:r w:rsidR="00C536C2">
        <w:rPr>
          <w:sz w:val="28"/>
          <w:szCs w:val="28"/>
        </w:rPr>
        <w:t xml:space="preserve"> and a </w:t>
      </w:r>
      <w:r w:rsidR="00C536C2" w:rsidRPr="00C536C2">
        <w:rPr>
          <w:b/>
          <w:bCs/>
          <w:sz w:val="28"/>
          <w:szCs w:val="28"/>
        </w:rPr>
        <w:t>SOUND</w:t>
      </w:r>
      <w:r w:rsidR="00C536C2">
        <w:rPr>
          <w:sz w:val="28"/>
          <w:szCs w:val="28"/>
        </w:rPr>
        <w:t xml:space="preserve"> section to provide and adjust the audio signal produced. The </w:t>
      </w:r>
      <w:r w:rsidR="00C536C2" w:rsidRPr="00C536C2">
        <w:rPr>
          <w:b/>
          <w:bCs/>
          <w:sz w:val="28"/>
          <w:szCs w:val="28"/>
        </w:rPr>
        <w:t>AUDIO</w:t>
      </w:r>
      <w:r w:rsidR="00C536C2">
        <w:rPr>
          <w:sz w:val="28"/>
          <w:szCs w:val="28"/>
        </w:rPr>
        <w:t xml:space="preserve"> panel provides adjustment for global audio parameters.</w:t>
      </w:r>
    </w:p>
    <w:p w14:paraId="35EDAC3D" w14:textId="5F3502DC" w:rsidR="00C536C2" w:rsidRDefault="00C536C2">
      <w:pPr>
        <w:rPr>
          <w:sz w:val="28"/>
          <w:szCs w:val="28"/>
        </w:rPr>
      </w:pPr>
      <w:r>
        <w:rPr>
          <w:sz w:val="28"/>
          <w:szCs w:val="28"/>
        </w:rPr>
        <w:t>I’ve provided a range of presets which are intended</w:t>
      </w:r>
      <w:r w:rsidR="00F21726">
        <w:rPr>
          <w:sz w:val="28"/>
          <w:szCs w:val="28"/>
        </w:rPr>
        <w:t xml:space="preserve"> to be seen as templates from which your own sounds can be started and adjusted.</w:t>
      </w:r>
    </w:p>
    <w:p w14:paraId="7E8C8AC2" w14:textId="720501AB" w:rsidR="009E633C" w:rsidRPr="009E633C" w:rsidRDefault="009E633C">
      <w:pPr>
        <w:rPr>
          <w:b/>
          <w:bCs/>
          <w:sz w:val="28"/>
          <w:szCs w:val="28"/>
          <w:u w:val="single"/>
        </w:rPr>
      </w:pPr>
      <w:r w:rsidRPr="009E633C">
        <w:rPr>
          <w:b/>
          <w:bCs/>
          <w:sz w:val="28"/>
          <w:szCs w:val="28"/>
          <w:u w:val="single"/>
        </w:rPr>
        <w:t>In use</w:t>
      </w:r>
    </w:p>
    <w:p w14:paraId="3295BE12" w14:textId="77777777" w:rsidR="009E633C" w:rsidRDefault="009E633C">
      <w:pPr>
        <w:rPr>
          <w:sz w:val="28"/>
          <w:szCs w:val="28"/>
        </w:rPr>
      </w:pPr>
      <w:r>
        <w:rPr>
          <w:sz w:val="28"/>
          <w:szCs w:val="28"/>
        </w:rPr>
        <w:t xml:space="preserve">I haven’t restricted the MIDI keyboard range but some presets will only sound good over a limited range. The preset comments will advise. </w:t>
      </w:r>
    </w:p>
    <w:p w14:paraId="2A6F6C32" w14:textId="1A8ECFC6" w:rsidR="009E633C" w:rsidRDefault="009E633C">
      <w:pPr>
        <w:rPr>
          <w:sz w:val="28"/>
          <w:szCs w:val="28"/>
        </w:rPr>
      </w:pPr>
      <w:r>
        <w:rPr>
          <w:sz w:val="28"/>
          <w:szCs w:val="28"/>
        </w:rPr>
        <w:t xml:space="preserve">There is a single cycle delay, with this type of delay-line resonator, before the waveform is heard. This delay is directly related to the period of the fundamental frequency and is caused by the first passage of the pulse though the delay line. That can mean a timbre made up of several resonators, where the frequency spacing is wide, will start like fast-staggered chords (the higher pitches will be heard first), but this is only noticeable at low </w:t>
      </w:r>
      <w:r w:rsidR="00832225">
        <w:rPr>
          <w:sz w:val="28"/>
          <w:szCs w:val="28"/>
        </w:rPr>
        <w:t xml:space="preserve">playing </w:t>
      </w:r>
      <w:r>
        <w:rPr>
          <w:sz w:val="28"/>
          <w:szCs w:val="28"/>
        </w:rPr>
        <w:t>pitches. This can be heard on complex bell sounds below middle C but, fortunately, clo</w:t>
      </w:r>
      <w:r w:rsidR="00EE766B">
        <w:rPr>
          <w:sz w:val="28"/>
          <w:szCs w:val="28"/>
        </w:rPr>
        <w:t>ck bells and other sounds are typically at a higher pitch.</w:t>
      </w:r>
      <w:r w:rsidR="00832225">
        <w:rPr>
          <w:sz w:val="28"/>
          <w:szCs w:val="28"/>
        </w:rPr>
        <w:t xml:space="preserve"> I could have used modal synthesis for faster response, but the chosen method brings many advantages.</w:t>
      </w:r>
    </w:p>
    <w:p w14:paraId="46513F1D" w14:textId="77777777" w:rsidR="006045E2" w:rsidRDefault="006045E2">
      <w:pPr>
        <w:rPr>
          <w:sz w:val="28"/>
          <w:szCs w:val="28"/>
        </w:rPr>
      </w:pPr>
    </w:p>
    <w:p w14:paraId="3289593A" w14:textId="77777777" w:rsidR="006045E2" w:rsidRDefault="006045E2">
      <w:pPr>
        <w:rPr>
          <w:sz w:val="28"/>
          <w:szCs w:val="28"/>
        </w:rPr>
      </w:pPr>
    </w:p>
    <w:p w14:paraId="1CF442E2" w14:textId="77777777" w:rsidR="006045E2" w:rsidRDefault="006045E2">
      <w:pPr>
        <w:rPr>
          <w:sz w:val="28"/>
          <w:szCs w:val="28"/>
        </w:rPr>
      </w:pPr>
    </w:p>
    <w:p w14:paraId="36207B64" w14:textId="77777777" w:rsidR="006045E2" w:rsidRDefault="006045E2">
      <w:pPr>
        <w:rPr>
          <w:sz w:val="28"/>
          <w:szCs w:val="28"/>
        </w:rPr>
      </w:pPr>
    </w:p>
    <w:p w14:paraId="548E7C71" w14:textId="77777777" w:rsidR="006045E2" w:rsidRDefault="006045E2">
      <w:pPr>
        <w:rPr>
          <w:sz w:val="28"/>
          <w:szCs w:val="28"/>
        </w:rPr>
      </w:pPr>
    </w:p>
    <w:p w14:paraId="78B4B0AA" w14:textId="77777777" w:rsidR="006045E2" w:rsidRDefault="006045E2">
      <w:pPr>
        <w:rPr>
          <w:sz w:val="28"/>
          <w:szCs w:val="28"/>
        </w:rPr>
      </w:pPr>
    </w:p>
    <w:p w14:paraId="26973AA8" w14:textId="77777777" w:rsidR="006045E2" w:rsidRDefault="006045E2">
      <w:pPr>
        <w:rPr>
          <w:sz w:val="28"/>
          <w:szCs w:val="28"/>
        </w:rPr>
      </w:pPr>
    </w:p>
    <w:p w14:paraId="50BC8ADF" w14:textId="77777777" w:rsidR="006045E2" w:rsidRDefault="006045E2">
      <w:pPr>
        <w:rPr>
          <w:sz w:val="28"/>
          <w:szCs w:val="28"/>
        </w:rPr>
      </w:pPr>
    </w:p>
    <w:p w14:paraId="64FBAAFF" w14:textId="77777777" w:rsidR="006045E2" w:rsidRDefault="006045E2">
      <w:pPr>
        <w:rPr>
          <w:sz w:val="28"/>
          <w:szCs w:val="28"/>
        </w:rPr>
      </w:pPr>
    </w:p>
    <w:p w14:paraId="7DB61D86" w14:textId="77777777" w:rsidR="006045E2" w:rsidRDefault="006045E2">
      <w:pPr>
        <w:rPr>
          <w:sz w:val="28"/>
          <w:szCs w:val="28"/>
        </w:rPr>
      </w:pPr>
    </w:p>
    <w:p w14:paraId="275D5233" w14:textId="27A02C08" w:rsidR="006045E2" w:rsidRPr="006045E2" w:rsidRDefault="006045E2">
      <w:pPr>
        <w:rPr>
          <w:b/>
          <w:bCs/>
          <w:sz w:val="28"/>
          <w:szCs w:val="28"/>
        </w:rPr>
      </w:pPr>
      <w:r w:rsidRPr="006045E2">
        <w:rPr>
          <w:b/>
          <w:bCs/>
          <w:sz w:val="28"/>
          <w:szCs w:val="28"/>
        </w:rPr>
        <w:lastRenderedPageBreak/>
        <w:t>PULSE panel</w:t>
      </w:r>
    </w:p>
    <w:p w14:paraId="315C88D6" w14:textId="2EE112C0" w:rsidR="006045E2" w:rsidRDefault="006045E2">
      <w:pPr>
        <w:rPr>
          <w:sz w:val="28"/>
          <w:szCs w:val="28"/>
        </w:rPr>
      </w:pPr>
      <w:r>
        <w:rPr>
          <w:noProof/>
          <w:sz w:val="28"/>
          <w:szCs w:val="28"/>
        </w:rPr>
        <w:drawing>
          <wp:inline distT="0" distB="0" distL="0" distR="0" wp14:anchorId="0B9926E5" wp14:editId="4B994289">
            <wp:extent cx="2276475" cy="4456707"/>
            <wp:effectExtent l="0" t="0" r="0" b="1270"/>
            <wp:docPr id="606234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234122" name="Picture 606234122"/>
                    <pic:cNvPicPr/>
                  </pic:nvPicPr>
                  <pic:blipFill>
                    <a:blip r:embed="rId5" cstate="print">
                      <a:extLst>
                        <a:ext uri="{28A0092B-C50C-407E-A947-70E740481C1C}">
                          <a14:useLocalDpi xmlns:a14="http://schemas.microsoft.com/office/drawing/2010/main" val="0"/>
                        </a:ext>
                      </a:extLst>
                    </a:blip>
                    <a:stretch>
                      <a:fillRect/>
                    </a:stretch>
                  </pic:blipFill>
                  <pic:spPr>
                    <a:xfrm>
                      <a:off x="0" y="0"/>
                      <a:ext cx="2277185" cy="4458097"/>
                    </a:xfrm>
                    <a:prstGeom prst="rect">
                      <a:avLst/>
                    </a:prstGeom>
                  </pic:spPr>
                </pic:pic>
              </a:graphicData>
            </a:graphic>
          </wp:inline>
        </w:drawing>
      </w:r>
    </w:p>
    <w:p w14:paraId="4B924B41" w14:textId="5B4BCB47" w:rsidR="00BD2036" w:rsidRDefault="006045E2">
      <w:pPr>
        <w:rPr>
          <w:sz w:val="28"/>
          <w:szCs w:val="28"/>
        </w:rPr>
      </w:pPr>
      <w:r>
        <w:rPr>
          <w:sz w:val="28"/>
          <w:szCs w:val="28"/>
        </w:rPr>
        <w:t xml:space="preserve">This panel controls the generation of the excitation </w:t>
      </w:r>
      <w:r w:rsidRPr="006045E2">
        <w:rPr>
          <w:b/>
          <w:bCs/>
          <w:sz w:val="28"/>
          <w:szCs w:val="28"/>
        </w:rPr>
        <w:t>PULSE</w:t>
      </w:r>
      <w:r>
        <w:rPr>
          <w:sz w:val="28"/>
          <w:szCs w:val="28"/>
        </w:rPr>
        <w:t>. The upper part adjusts the generated pulse and the lower part controls the repeat controls.</w:t>
      </w:r>
    </w:p>
    <w:p w14:paraId="0B853786" w14:textId="5CCEE626" w:rsidR="006045E2" w:rsidRDefault="006045E2">
      <w:pPr>
        <w:rPr>
          <w:sz w:val="28"/>
          <w:szCs w:val="28"/>
        </w:rPr>
      </w:pPr>
      <w:r>
        <w:rPr>
          <w:sz w:val="28"/>
          <w:szCs w:val="28"/>
        </w:rPr>
        <w:t>The upper part is divided into 2 sections</w:t>
      </w:r>
      <w:r w:rsidR="0098253B">
        <w:rPr>
          <w:sz w:val="28"/>
          <w:szCs w:val="28"/>
        </w:rPr>
        <w:t>:</w:t>
      </w:r>
      <w:r>
        <w:rPr>
          <w:sz w:val="28"/>
          <w:szCs w:val="28"/>
        </w:rPr>
        <w:t xml:space="preserve"> The left one controls the basic pulse, and the right one allows for optional diffusion of the pulse.</w:t>
      </w:r>
    </w:p>
    <w:p w14:paraId="54FC549C" w14:textId="0860197F" w:rsidR="006045E2" w:rsidRDefault="006045E2">
      <w:pPr>
        <w:rPr>
          <w:sz w:val="28"/>
          <w:szCs w:val="28"/>
        </w:rPr>
      </w:pPr>
      <w:r w:rsidRPr="006045E2">
        <w:rPr>
          <w:b/>
          <w:bCs/>
          <w:sz w:val="28"/>
          <w:szCs w:val="28"/>
        </w:rPr>
        <w:t>LENGTH</w:t>
      </w:r>
      <w:r>
        <w:rPr>
          <w:sz w:val="28"/>
          <w:szCs w:val="28"/>
        </w:rPr>
        <w:t xml:space="preserve"> adjust the duration of the pulse</w:t>
      </w:r>
      <w:r w:rsidR="0098253B">
        <w:rPr>
          <w:sz w:val="28"/>
          <w:szCs w:val="28"/>
        </w:rPr>
        <w:t>,</w:t>
      </w:r>
      <w:r>
        <w:rPr>
          <w:sz w:val="28"/>
          <w:szCs w:val="28"/>
        </w:rPr>
        <w:t xml:space="preserve"> which has an effect on its spectrum. Longer pulses will excite a sound with a more bassy spectrum. </w:t>
      </w:r>
      <w:r w:rsidRPr="00277702">
        <w:rPr>
          <w:b/>
          <w:bCs/>
          <w:sz w:val="28"/>
          <w:szCs w:val="28"/>
        </w:rPr>
        <w:t>CLICK</w:t>
      </w:r>
      <w:r>
        <w:rPr>
          <w:sz w:val="28"/>
          <w:szCs w:val="28"/>
        </w:rPr>
        <w:t xml:space="preserve"> can add an initial high frequency </w:t>
      </w:r>
      <w:r w:rsidR="00277702">
        <w:rPr>
          <w:sz w:val="28"/>
          <w:szCs w:val="28"/>
        </w:rPr>
        <w:t xml:space="preserve">click to the initial sound, irrespective of the </w:t>
      </w:r>
      <w:r w:rsidR="00277702" w:rsidRPr="00277702">
        <w:rPr>
          <w:b/>
          <w:bCs/>
          <w:sz w:val="28"/>
          <w:szCs w:val="28"/>
        </w:rPr>
        <w:t>LENGTH</w:t>
      </w:r>
      <w:r w:rsidR="00277702">
        <w:rPr>
          <w:sz w:val="28"/>
          <w:szCs w:val="28"/>
        </w:rPr>
        <w:t xml:space="preserve"> setting.</w:t>
      </w:r>
    </w:p>
    <w:p w14:paraId="631EE05E" w14:textId="25EFD978" w:rsidR="00277702" w:rsidRDefault="00277702">
      <w:pPr>
        <w:rPr>
          <w:sz w:val="28"/>
          <w:szCs w:val="28"/>
        </w:rPr>
      </w:pPr>
      <w:r w:rsidRPr="00277702">
        <w:rPr>
          <w:b/>
          <w:bCs/>
          <w:sz w:val="28"/>
          <w:szCs w:val="28"/>
        </w:rPr>
        <w:t>HARDNESS</w:t>
      </w:r>
      <w:r>
        <w:rPr>
          <w:sz w:val="28"/>
          <w:szCs w:val="28"/>
        </w:rPr>
        <w:t xml:space="preserve"> adjusts the leading edge of the </w:t>
      </w:r>
      <w:r w:rsidRPr="00277702">
        <w:rPr>
          <w:b/>
          <w:bCs/>
          <w:sz w:val="28"/>
          <w:szCs w:val="28"/>
        </w:rPr>
        <w:t>PULSE</w:t>
      </w:r>
      <w:r>
        <w:rPr>
          <w:sz w:val="28"/>
          <w:szCs w:val="28"/>
        </w:rPr>
        <w:t xml:space="preserve">, so can have a similar (but different) effect to adding a </w:t>
      </w:r>
      <w:r w:rsidRPr="00277702">
        <w:rPr>
          <w:b/>
          <w:bCs/>
          <w:sz w:val="28"/>
          <w:szCs w:val="28"/>
        </w:rPr>
        <w:t>CLICK</w:t>
      </w:r>
      <w:r>
        <w:rPr>
          <w:sz w:val="28"/>
          <w:szCs w:val="28"/>
        </w:rPr>
        <w:t>.</w:t>
      </w:r>
    </w:p>
    <w:p w14:paraId="48A10219" w14:textId="5CFFA6EC" w:rsidR="00277702" w:rsidRDefault="00277702">
      <w:pPr>
        <w:rPr>
          <w:sz w:val="28"/>
          <w:szCs w:val="28"/>
        </w:rPr>
      </w:pPr>
      <w:r w:rsidRPr="00277702">
        <w:rPr>
          <w:b/>
          <w:bCs/>
          <w:sz w:val="28"/>
          <w:szCs w:val="28"/>
        </w:rPr>
        <w:t>LEVEL</w:t>
      </w:r>
      <w:r>
        <w:rPr>
          <w:sz w:val="28"/>
          <w:szCs w:val="28"/>
        </w:rPr>
        <w:t xml:space="preserve"> adjusts the level of the </w:t>
      </w:r>
      <w:r w:rsidRPr="00277702">
        <w:rPr>
          <w:b/>
          <w:bCs/>
          <w:sz w:val="28"/>
          <w:szCs w:val="28"/>
        </w:rPr>
        <w:t>PULSE</w:t>
      </w:r>
      <w:r>
        <w:rPr>
          <w:sz w:val="28"/>
          <w:szCs w:val="28"/>
        </w:rPr>
        <w:t xml:space="preserve"> going to the </w:t>
      </w:r>
      <w:r w:rsidRPr="00277702">
        <w:rPr>
          <w:b/>
          <w:bCs/>
          <w:sz w:val="28"/>
          <w:szCs w:val="28"/>
        </w:rPr>
        <w:t>SOUND</w:t>
      </w:r>
      <w:r>
        <w:rPr>
          <w:sz w:val="28"/>
          <w:szCs w:val="28"/>
        </w:rPr>
        <w:t xml:space="preserve"> generator.</w:t>
      </w:r>
    </w:p>
    <w:p w14:paraId="40154A34" w14:textId="29BF225B" w:rsidR="00277702" w:rsidRDefault="00277702">
      <w:pPr>
        <w:rPr>
          <w:sz w:val="28"/>
          <w:szCs w:val="28"/>
        </w:rPr>
      </w:pPr>
      <w:r w:rsidRPr="00277702">
        <w:rPr>
          <w:b/>
          <w:bCs/>
          <w:sz w:val="28"/>
          <w:szCs w:val="28"/>
        </w:rPr>
        <w:t>HARDNESS</w:t>
      </w:r>
      <w:r>
        <w:rPr>
          <w:sz w:val="28"/>
          <w:szCs w:val="28"/>
        </w:rPr>
        <w:t xml:space="preserve"> and </w:t>
      </w:r>
      <w:r w:rsidRPr="00277702">
        <w:rPr>
          <w:b/>
          <w:bCs/>
          <w:sz w:val="28"/>
          <w:szCs w:val="28"/>
        </w:rPr>
        <w:t>LEVEL</w:t>
      </w:r>
      <w:r>
        <w:rPr>
          <w:sz w:val="28"/>
          <w:szCs w:val="28"/>
        </w:rPr>
        <w:t xml:space="preserve"> can respond to velocity. For a clock </w:t>
      </w:r>
      <w:r w:rsidR="0098253B">
        <w:rPr>
          <w:sz w:val="28"/>
          <w:szCs w:val="28"/>
        </w:rPr>
        <w:t xml:space="preserve">simulation </w:t>
      </w:r>
      <w:r>
        <w:rPr>
          <w:sz w:val="28"/>
          <w:szCs w:val="28"/>
        </w:rPr>
        <w:t xml:space="preserve">this makes little sense, but the </w:t>
      </w:r>
      <w:r w:rsidRPr="00277702">
        <w:rPr>
          <w:b/>
          <w:bCs/>
          <w:sz w:val="28"/>
          <w:szCs w:val="28"/>
        </w:rPr>
        <w:t>VEL</w:t>
      </w:r>
      <w:r>
        <w:rPr>
          <w:sz w:val="28"/>
          <w:szCs w:val="28"/>
        </w:rPr>
        <w:t xml:space="preserve"> settings can allow you to use the synth like a more acoustic instrument. At minimum there is no velocity response. As </w:t>
      </w:r>
      <w:r w:rsidRPr="00277702">
        <w:rPr>
          <w:b/>
          <w:bCs/>
          <w:sz w:val="28"/>
          <w:szCs w:val="28"/>
        </w:rPr>
        <w:t>VEL</w:t>
      </w:r>
      <w:r>
        <w:rPr>
          <w:sz w:val="28"/>
          <w:szCs w:val="28"/>
        </w:rPr>
        <w:t xml:space="preserve"> is </w:t>
      </w:r>
      <w:r>
        <w:rPr>
          <w:sz w:val="28"/>
          <w:szCs w:val="28"/>
        </w:rPr>
        <w:lastRenderedPageBreak/>
        <w:t>increased, the effect of velocity becomes more apparent and reduces at lower velocities.</w:t>
      </w:r>
    </w:p>
    <w:p w14:paraId="16BB677B" w14:textId="3A200C16" w:rsidR="006A6A45" w:rsidRDefault="00277702">
      <w:pPr>
        <w:rPr>
          <w:sz w:val="28"/>
          <w:szCs w:val="28"/>
        </w:rPr>
      </w:pPr>
      <w:r>
        <w:rPr>
          <w:sz w:val="28"/>
          <w:szCs w:val="28"/>
        </w:rPr>
        <w:t xml:space="preserve">When </w:t>
      </w:r>
      <w:r w:rsidRPr="00277702">
        <w:rPr>
          <w:b/>
          <w:bCs/>
          <w:sz w:val="28"/>
          <w:szCs w:val="28"/>
        </w:rPr>
        <w:t>DIFFUSE</w:t>
      </w:r>
      <w:r>
        <w:rPr>
          <w:sz w:val="28"/>
          <w:szCs w:val="28"/>
        </w:rPr>
        <w:t xml:space="preserve"> is turned ON, the diffusion processing is in play. This is different to my Quilcom THING and is curated for use in clock sounds. A short train of random </w:t>
      </w:r>
      <w:r w:rsidR="006A6A45">
        <w:rPr>
          <w:sz w:val="28"/>
          <w:szCs w:val="28"/>
        </w:rPr>
        <w:t>spikes</w:t>
      </w:r>
      <w:r>
        <w:rPr>
          <w:sz w:val="28"/>
          <w:szCs w:val="28"/>
        </w:rPr>
        <w:t xml:space="preserve"> is added after the main </w:t>
      </w:r>
      <w:r w:rsidRPr="00277702">
        <w:rPr>
          <w:b/>
          <w:bCs/>
          <w:sz w:val="28"/>
          <w:szCs w:val="28"/>
        </w:rPr>
        <w:t>PULSE</w:t>
      </w:r>
      <w:r>
        <w:rPr>
          <w:sz w:val="28"/>
          <w:szCs w:val="28"/>
        </w:rPr>
        <w:t>. This is to simulate gear train noise which follows each escapement tick.</w:t>
      </w:r>
      <w:r w:rsidR="006A6A45">
        <w:rPr>
          <w:sz w:val="28"/>
          <w:szCs w:val="28"/>
        </w:rPr>
        <w:t xml:space="preserve"> </w:t>
      </w:r>
      <w:r w:rsidR="006A6A45" w:rsidRPr="006A6A45">
        <w:rPr>
          <w:b/>
          <w:bCs/>
          <w:sz w:val="28"/>
          <w:szCs w:val="28"/>
        </w:rPr>
        <w:t>TIME</w:t>
      </w:r>
      <w:r w:rsidR="006A6A45">
        <w:rPr>
          <w:sz w:val="28"/>
          <w:szCs w:val="28"/>
        </w:rPr>
        <w:t xml:space="preserve"> adjusts the duration of the added excitation. </w:t>
      </w:r>
      <w:r w:rsidR="006A6A45" w:rsidRPr="006A6A45">
        <w:rPr>
          <w:b/>
          <w:bCs/>
          <w:sz w:val="28"/>
          <w:szCs w:val="28"/>
        </w:rPr>
        <w:t>SPARCE</w:t>
      </w:r>
      <w:r w:rsidR="006A6A45">
        <w:rPr>
          <w:sz w:val="28"/>
          <w:szCs w:val="28"/>
        </w:rPr>
        <w:t xml:space="preserve"> adjusts the </w:t>
      </w:r>
      <w:r w:rsidR="006A6A45" w:rsidRPr="006A6A45">
        <w:rPr>
          <w:i/>
          <w:iCs/>
          <w:sz w:val="28"/>
          <w:szCs w:val="28"/>
        </w:rPr>
        <w:t>density</w:t>
      </w:r>
      <w:r w:rsidR="006A6A45">
        <w:rPr>
          <w:sz w:val="28"/>
          <w:szCs w:val="28"/>
        </w:rPr>
        <w:t xml:space="preserve"> of the</w:t>
      </w:r>
      <w:r w:rsidR="0043549A">
        <w:rPr>
          <w:sz w:val="28"/>
          <w:szCs w:val="28"/>
        </w:rPr>
        <w:t>se</w:t>
      </w:r>
      <w:r w:rsidR="006A6A45">
        <w:rPr>
          <w:sz w:val="28"/>
          <w:szCs w:val="28"/>
        </w:rPr>
        <w:t xml:space="preserve"> random spikes. At maximum there are very few spikes added. </w:t>
      </w:r>
      <w:r w:rsidR="006A6A45" w:rsidRPr="006A6A45">
        <w:rPr>
          <w:b/>
          <w:bCs/>
          <w:sz w:val="28"/>
          <w:szCs w:val="28"/>
        </w:rPr>
        <w:t>MIX</w:t>
      </w:r>
      <w:r w:rsidR="006A6A45">
        <w:rPr>
          <w:sz w:val="28"/>
          <w:szCs w:val="28"/>
        </w:rPr>
        <w:t xml:space="preserve"> adjusts the level balance between the main </w:t>
      </w:r>
      <w:r w:rsidR="006A6A45" w:rsidRPr="006A6A45">
        <w:rPr>
          <w:b/>
          <w:bCs/>
          <w:sz w:val="28"/>
          <w:szCs w:val="28"/>
        </w:rPr>
        <w:t>PULSE</w:t>
      </w:r>
      <w:r w:rsidR="006A6A45">
        <w:rPr>
          <w:sz w:val="28"/>
          <w:szCs w:val="28"/>
        </w:rPr>
        <w:t xml:space="preserve"> and the </w:t>
      </w:r>
      <w:r w:rsidR="006A6A45" w:rsidRPr="006A6A45">
        <w:rPr>
          <w:b/>
          <w:bCs/>
          <w:sz w:val="28"/>
          <w:szCs w:val="28"/>
        </w:rPr>
        <w:t>DIFFUSE</w:t>
      </w:r>
      <w:r w:rsidR="006A6A45">
        <w:rPr>
          <w:sz w:val="28"/>
          <w:szCs w:val="28"/>
        </w:rPr>
        <w:t xml:space="preserve"> spikes.</w:t>
      </w:r>
    </w:p>
    <w:p w14:paraId="4D997107" w14:textId="77777777" w:rsidR="006A6A45" w:rsidRDefault="006A6A45">
      <w:pPr>
        <w:rPr>
          <w:sz w:val="28"/>
          <w:szCs w:val="28"/>
        </w:rPr>
      </w:pPr>
    </w:p>
    <w:p w14:paraId="06748E48" w14:textId="75B79B9E" w:rsidR="006A6A45" w:rsidRDefault="006A6A45">
      <w:pPr>
        <w:rPr>
          <w:sz w:val="28"/>
          <w:szCs w:val="28"/>
        </w:rPr>
      </w:pPr>
      <w:r>
        <w:rPr>
          <w:sz w:val="28"/>
          <w:szCs w:val="28"/>
        </w:rPr>
        <w:t xml:space="preserve">The lower section controls the </w:t>
      </w:r>
      <w:r w:rsidRPr="006A6A45">
        <w:rPr>
          <w:i/>
          <w:iCs/>
          <w:sz w:val="28"/>
          <w:szCs w:val="28"/>
        </w:rPr>
        <w:t>repeat</w:t>
      </w:r>
      <w:r>
        <w:rPr>
          <w:sz w:val="28"/>
          <w:szCs w:val="28"/>
        </w:rPr>
        <w:t xml:space="preserve"> of the excitation pulses. If </w:t>
      </w:r>
      <w:r w:rsidRPr="006A6A45">
        <w:rPr>
          <w:b/>
          <w:bCs/>
          <w:sz w:val="28"/>
          <w:szCs w:val="28"/>
        </w:rPr>
        <w:t>REPEAT</w:t>
      </w:r>
      <w:r>
        <w:rPr>
          <w:sz w:val="28"/>
          <w:szCs w:val="28"/>
        </w:rPr>
        <w:t xml:space="preserve"> is OFF, you only get one sound per key press. When </w:t>
      </w:r>
      <w:r w:rsidRPr="0043549A">
        <w:rPr>
          <w:b/>
          <w:bCs/>
          <w:sz w:val="28"/>
          <w:szCs w:val="28"/>
        </w:rPr>
        <w:t>REPEAT</w:t>
      </w:r>
      <w:r>
        <w:rPr>
          <w:sz w:val="28"/>
          <w:szCs w:val="28"/>
        </w:rPr>
        <w:t xml:space="preserve"> is turned ON, the other controls become available.</w:t>
      </w:r>
    </w:p>
    <w:p w14:paraId="06CB2825" w14:textId="5D3036E8" w:rsidR="006A6A45" w:rsidRDefault="006A6A45">
      <w:pPr>
        <w:rPr>
          <w:sz w:val="28"/>
          <w:szCs w:val="28"/>
        </w:rPr>
      </w:pPr>
      <w:r>
        <w:rPr>
          <w:sz w:val="28"/>
          <w:szCs w:val="28"/>
        </w:rPr>
        <w:t xml:space="preserve">The </w:t>
      </w:r>
      <w:r w:rsidRPr="006A6A45">
        <w:rPr>
          <w:b/>
          <w:bCs/>
          <w:sz w:val="28"/>
          <w:szCs w:val="28"/>
        </w:rPr>
        <w:t>RATE</w:t>
      </w:r>
      <w:r>
        <w:rPr>
          <w:sz w:val="28"/>
          <w:szCs w:val="28"/>
        </w:rPr>
        <w:t xml:space="preserve"> knob adjusts the repeat speed if </w:t>
      </w:r>
      <w:r w:rsidRPr="006A6A45">
        <w:rPr>
          <w:b/>
          <w:bCs/>
          <w:sz w:val="28"/>
          <w:szCs w:val="28"/>
        </w:rPr>
        <w:t>FREE</w:t>
      </w:r>
      <w:r>
        <w:rPr>
          <w:sz w:val="28"/>
          <w:szCs w:val="28"/>
        </w:rPr>
        <w:t xml:space="preserve"> is selected (as shown above). The </w:t>
      </w:r>
      <w:r w:rsidRPr="006A6A45">
        <w:rPr>
          <w:b/>
          <w:bCs/>
          <w:sz w:val="28"/>
          <w:szCs w:val="28"/>
        </w:rPr>
        <w:t>RATE</w:t>
      </w:r>
      <w:r>
        <w:rPr>
          <w:sz w:val="28"/>
          <w:szCs w:val="28"/>
        </w:rPr>
        <w:t xml:space="preserve"> knob effectively has 2 ranges. The lower settings are for the escapement speed</w:t>
      </w:r>
      <w:r w:rsidR="0043549A">
        <w:rPr>
          <w:sz w:val="28"/>
          <w:szCs w:val="28"/>
        </w:rPr>
        <w:t xml:space="preserve"> (tick)</w:t>
      </w:r>
      <w:r>
        <w:rPr>
          <w:sz w:val="28"/>
          <w:szCs w:val="28"/>
        </w:rPr>
        <w:t>, and the upper range is intended for rapid alarm sounds.</w:t>
      </w:r>
    </w:p>
    <w:p w14:paraId="1E19C49F" w14:textId="4047750B" w:rsidR="006A6A45" w:rsidRDefault="006A6A45">
      <w:pPr>
        <w:rPr>
          <w:sz w:val="28"/>
          <w:szCs w:val="28"/>
        </w:rPr>
      </w:pPr>
      <w:r>
        <w:rPr>
          <w:sz w:val="28"/>
          <w:szCs w:val="28"/>
        </w:rPr>
        <w:t xml:space="preserve">If you click on the selector showing </w:t>
      </w:r>
      <w:r w:rsidRPr="006A6A45">
        <w:rPr>
          <w:b/>
          <w:bCs/>
          <w:sz w:val="28"/>
          <w:szCs w:val="28"/>
        </w:rPr>
        <w:t>FREE</w:t>
      </w:r>
      <w:r>
        <w:rPr>
          <w:sz w:val="28"/>
          <w:szCs w:val="28"/>
        </w:rPr>
        <w:t xml:space="preserve">, you can </w:t>
      </w:r>
      <w:r w:rsidR="0043549A">
        <w:rPr>
          <w:sz w:val="28"/>
          <w:szCs w:val="28"/>
        </w:rPr>
        <w:t xml:space="preserve">then </w:t>
      </w:r>
      <w:r>
        <w:rPr>
          <w:sz w:val="28"/>
          <w:szCs w:val="28"/>
        </w:rPr>
        <w:t>choose a ratio to sync to your DAW</w:t>
      </w:r>
      <w:r w:rsidR="009915EA">
        <w:rPr>
          <w:sz w:val="28"/>
          <w:szCs w:val="28"/>
        </w:rPr>
        <w:t>’s BPM.</w:t>
      </w:r>
    </w:p>
    <w:p w14:paraId="6A07E5AF" w14:textId="4B1D35DB" w:rsidR="009915EA" w:rsidRDefault="009915EA">
      <w:pPr>
        <w:rPr>
          <w:sz w:val="28"/>
          <w:szCs w:val="28"/>
        </w:rPr>
      </w:pPr>
      <w:r>
        <w:rPr>
          <w:sz w:val="28"/>
          <w:szCs w:val="28"/>
        </w:rPr>
        <w:t xml:space="preserve">When </w:t>
      </w:r>
      <w:r w:rsidRPr="009915EA">
        <w:rPr>
          <w:b/>
          <w:bCs/>
          <w:sz w:val="28"/>
          <w:szCs w:val="28"/>
        </w:rPr>
        <w:t>FREE</w:t>
      </w:r>
      <w:r>
        <w:rPr>
          <w:sz w:val="28"/>
          <w:szCs w:val="28"/>
        </w:rPr>
        <w:t xml:space="preserve"> is selected, you can randomise the </w:t>
      </w:r>
      <w:r w:rsidRPr="009915EA">
        <w:rPr>
          <w:b/>
          <w:bCs/>
          <w:sz w:val="28"/>
          <w:szCs w:val="28"/>
        </w:rPr>
        <w:t>RATE</w:t>
      </w:r>
      <w:r>
        <w:rPr>
          <w:sz w:val="28"/>
          <w:szCs w:val="28"/>
        </w:rPr>
        <w:t xml:space="preserve"> adjusted, according to the </w:t>
      </w:r>
      <w:r w:rsidRPr="009915EA">
        <w:rPr>
          <w:b/>
          <w:bCs/>
          <w:sz w:val="28"/>
          <w:szCs w:val="28"/>
        </w:rPr>
        <w:t>RAND</w:t>
      </w:r>
      <w:r>
        <w:rPr>
          <w:sz w:val="28"/>
          <w:szCs w:val="28"/>
        </w:rPr>
        <w:t xml:space="preserve"> knob’s setting. Each time a new note is played the rate will be randomly set above or below the adjusted value.</w:t>
      </w:r>
      <w:r w:rsidR="003A7206">
        <w:rPr>
          <w:sz w:val="28"/>
          <w:szCs w:val="28"/>
        </w:rPr>
        <w:t xml:space="preserve"> At minimum there is no randomisation.</w:t>
      </w:r>
    </w:p>
    <w:p w14:paraId="5721F6DB" w14:textId="60374CED" w:rsidR="003A7206" w:rsidRDefault="003A7206">
      <w:pPr>
        <w:rPr>
          <w:sz w:val="28"/>
          <w:szCs w:val="28"/>
        </w:rPr>
      </w:pPr>
      <w:r>
        <w:rPr>
          <w:sz w:val="28"/>
          <w:szCs w:val="28"/>
        </w:rPr>
        <w:t xml:space="preserve">The </w:t>
      </w:r>
      <w:r w:rsidRPr="003A7206">
        <w:rPr>
          <w:b/>
          <w:bCs/>
          <w:sz w:val="28"/>
          <w:szCs w:val="28"/>
        </w:rPr>
        <w:t>SWING</w:t>
      </w:r>
      <w:r>
        <w:rPr>
          <w:sz w:val="28"/>
          <w:szCs w:val="28"/>
        </w:rPr>
        <w:t xml:space="preserve"> knob works like swing on a drum machine. This is provided to simulate an asymmetrical escapement, like a pendulum that’s not correctly balanced equally. The </w:t>
      </w:r>
      <w:r w:rsidRPr="003A7206">
        <w:rPr>
          <w:b/>
          <w:bCs/>
          <w:sz w:val="28"/>
          <w:szCs w:val="28"/>
        </w:rPr>
        <w:t>RATE</w:t>
      </w:r>
      <w:r>
        <w:rPr>
          <w:sz w:val="28"/>
          <w:szCs w:val="28"/>
        </w:rPr>
        <w:t xml:space="preserve"> is not affected, but the temporal spacing of the ticks is unequal for one period</w:t>
      </w:r>
      <w:r w:rsidR="0043549A">
        <w:rPr>
          <w:sz w:val="28"/>
          <w:szCs w:val="28"/>
        </w:rPr>
        <w:t xml:space="preserve"> of two ticks</w:t>
      </w:r>
      <w:r>
        <w:rPr>
          <w:sz w:val="28"/>
          <w:szCs w:val="28"/>
        </w:rPr>
        <w:t xml:space="preserve">. </w:t>
      </w:r>
    </w:p>
    <w:p w14:paraId="2D2809FB" w14:textId="02915AE5" w:rsidR="003A7206" w:rsidRDefault="003A7206">
      <w:pPr>
        <w:rPr>
          <w:sz w:val="28"/>
          <w:szCs w:val="28"/>
        </w:rPr>
      </w:pPr>
      <w:r>
        <w:rPr>
          <w:sz w:val="28"/>
          <w:szCs w:val="28"/>
        </w:rPr>
        <w:t xml:space="preserve">The </w:t>
      </w:r>
      <w:r w:rsidRPr="003A7206">
        <w:rPr>
          <w:b/>
          <w:bCs/>
          <w:sz w:val="28"/>
          <w:szCs w:val="28"/>
        </w:rPr>
        <w:t>ALTER</w:t>
      </w:r>
      <w:r>
        <w:rPr>
          <w:sz w:val="28"/>
          <w:szCs w:val="28"/>
        </w:rPr>
        <w:t xml:space="preserve"> (alternative) knob adjusts the difference of level between two ticks. Many mechanical movements have a slight difference due to different placement of the escapement lever or arm, or maybe unequal wear and tear on the mechanism. This sound is more “Tick</w:t>
      </w:r>
      <w:r w:rsidR="0043549A">
        <w:rPr>
          <w:sz w:val="28"/>
          <w:szCs w:val="28"/>
        </w:rPr>
        <w:t>-</w:t>
      </w:r>
      <w:r>
        <w:rPr>
          <w:sz w:val="28"/>
          <w:szCs w:val="28"/>
        </w:rPr>
        <w:t>Tock” than “Tick</w:t>
      </w:r>
      <w:r w:rsidR="0043549A">
        <w:rPr>
          <w:sz w:val="28"/>
          <w:szCs w:val="28"/>
        </w:rPr>
        <w:t>-</w:t>
      </w:r>
      <w:r>
        <w:rPr>
          <w:sz w:val="28"/>
          <w:szCs w:val="28"/>
        </w:rPr>
        <w:t>Tick”!</w:t>
      </w:r>
    </w:p>
    <w:p w14:paraId="0E77D2DE" w14:textId="77777777" w:rsidR="00BD2036" w:rsidRDefault="00BD2036">
      <w:pPr>
        <w:rPr>
          <w:sz w:val="28"/>
          <w:szCs w:val="28"/>
        </w:rPr>
      </w:pPr>
    </w:p>
    <w:p w14:paraId="22FD6BC1" w14:textId="77777777" w:rsidR="0098253B" w:rsidRDefault="0098253B">
      <w:pPr>
        <w:rPr>
          <w:sz w:val="28"/>
          <w:szCs w:val="28"/>
        </w:rPr>
      </w:pPr>
    </w:p>
    <w:p w14:paraId="11212700" w14:textId="77777777" w:rsidR="0098253B" w:rsidRDefault="0098253B">
      <w:pPr>
        <w:rPr>
          <w:sz w:val="28"/>
          <w:szCs w:val="28"/>
        </w:rPr>
      </w:pPr>
    </w:p>
    <w:p w14:paraId="56408A14" w14:textId="1FC98D59" w:rsidR="0098253B" w:rsidRPr="0098253B" w:rsidRDefault="0098253B">
      <w:pPr>
        <w:rPr>
          <w:b/>
          <w:bCs/>
          <w:sz w:val="28"/>
          <w:szCs w:val="28"/>
        </w:rPr>
      </w:pPr>
      <w:r w:rsidRPr="0098253B">
        <w:rPr>
          <w:b/>
          <w:bCs/>
          <w:sz w:val="28"/>
          <w:szCs w:val="28"/>
        </w:rPr>
        <w:lastRenderedPageBreak/>
        <w:t>SOUND panel</w:t>
      </w:r>
    </w:p>
    <w:p w14:paraId="4B299900" w14:textId="66C7582A" w:rsidR="0098253B" w:rsidRDefault="0098253B">
      <w:pPr>
        <w:rPr>
          <w:sz w:val="28"/>
          <w:szCs w:val="28"/>
        </w:rPr>
      </w:pPr>
      <w:r>
        <w:rPr>
          <w:noProof/>
          <w:sz w:val="28"/>
          <w:szCs w:val="28"/>
        </w:rPr>
        <w:drawing>
          <wp:inline distT="0" distB="0" distL="0" distR="0" wp14:anchorId="088E3946" wp14:editId="25CB4FDB">
            <wp:extent cx="5370587" cy="3648463"/>
            <wp:effectExtent l="0" t="0" r="1905" b="9525"/>
            <wp:docPr id="14127422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42209" name="Picture 1412742209"/>
                    <pic:cNvPicPr/>
                  </pic:nvPicPr>
                  <pic:blipFill>
                    <a:blip r:embed="rId6" cstate="print">
                      <a:extLst>
                        <a:ext uri="{28A0092B-C50C-407E-A947-70E740481C1C}">
                          <a14:useLocalDpi xmlns:a14="http://schemas.microsoft.com/office/drawing/2010/main" val="0"/>
                        </a:ext>
                      </a:extLst>
                    </a:blip>
                    <a:stretch>
                      <a:fillRect/>
                    </a:stretch>
                  </pic:blipFill>
                  <pic:spPr>
                    <a:xfrm>
                      <a:off x="0" y="0"/>
                      <a:ext cx="5370587" cy="3648463"/>
                    </a:xfrm>
                    <a:prstGeom prst="rect">
                      <a:avLst/>
                    </a:prstGeom>
                  </pic:spPr>
                </pic:pic>
              </a:graphicData>
            </a:graphic>
          </wp:inline>
        </w:drawing>
      </w:r>
    </w:p>
    <w:p w14:paraId="3B04993D" w14:textId="054B393D" w:rsidR="0098253B" w:rsidRDefault="0098253B">
      <w:pPr>
        <w:rPr>
          <w:sz w:val="28"/>
          <w:szCs w:val="28"/>
        </w:rPr>
      </w:pPr>
      <w:r>
        <w:rPr>
          <w:sz w:val="28"/>
          <w:szCs w:val="28"/>
        </w:rPr>
        <w:t>The sound generator is a curated version of my Quilcom THING’s THING 1.</w:t>
      </w:r>
    </w:p>
    <w:p w14:paraId="028A8245" w14:textId="6F148840" w:rsidR="00A42DAD" w:rsidRDefault="00A42DAD" w:rsidP="00A42DAD">
      <w:pPr>
        <w:rPr>
          <w:sz w:val="28"/>
          <w:szCs w:val="28"/>
        </w:rPr>
      </w:pPr>
      <w:r>
        <w:rPr>
          <w:sz w:val="28"/>
          <w:szCs w:val="28"/>
        </w:rPr>
        <w:t>These modules make use of enhanced tuned digital delay</w:t>
      </w:r>
      <w:r w:rsidR="0043549A">
        <w:rPr>
          <w:sz w:val="28"/>
          <w:szCs w:val="28"/>
        </w:rPr>
        <w:t xml:space="preserve"> resonators</w:t>
      </w:r>
      <w:r>
        <w:rPr>
          <w:sz w:val="28"/>
          <w:szCs w:val="28"/>
        </w:rPr>
        <w:t xml:space="preserve"> </w:t>
      </w:r>
      <w:r>
        <w:rPr>
          <w:sz w:val="28"/>
          <w:szCs w:val="28"/>
        </w:rPr>
        <w:t xml:space="preserve">(by Martin Vicanek) </w:t>
      </w:r>
      <w:r>
        <w:rPr>
          <w:sz w:val="28"/>
          <w:szCs w:val="28"/>
        </w:rPr>
        <w:t xml:space="preserve">which are excited from </w:t>
      </w:r>
      <w:r>
        <w:rPr>
          <w:sz w:val="28"/>
          <w:szCs w:val="28"/>
        </w:rPr>
        <w:t xml:space="preserve">the </w:t>
      </w:r>
      <w:r w:rsidRPr="00A42DAD">
        <w:rPr>
          <w:b/>
          <w:bCs/>
          <w:sz w:val="28"/>
          <w:szCs w:val="28"/>
        </w:rPr>
        <w:t>PULSE</w:t>
      </w:r>
      <w:r>
        <w:rPr>
          <w:sz w:val="28"/>
          <w:szCs w:val="28"/>
        </w:rPr>
        <w:t xml:space="preserve"> generator</w:t>
      </w:r>
      <w:r>
        <w:rPr>
          <w:sz w:val="28"/>
          <w:szCs w:val="28"/>
        </w:rPr>
        <w:t xml:space="preserve">. </w:t>
      </w:r>
    </w:p>
    <w:p w14:paraId="16B438B5" w14:textId="77777777" w:rsidR="00A42DAD" w:rsidRDefault="00A42DAD" w:rsidP="00A42DAD">
      <w:pPr>
        <w:rPr>
          <w:sz w:val="28"/>
          <w:szCs w:val="28"/>
        </w:rPr>
      </w:pPr>
      <w:r>
        <w:rPr>
          <w:sz w:val="28"/>
          <w:szCs w:val="28"/>
        </w:rPr>
        <w:t xml:space="preserve">There are 8 identical resonators provided. The </w:t>
      </w:r>
      <w:r w:rsidRPr="00FE55A0">
        <w:rPr>
          <w:b/>
          <w:bCs/>
          <w:sz w:val="28"/>
          <w:szCs w:val="28"/>
        </w:rPr>
        <w:t>ON</w:t>
      </w:r>
      <w:r>
        <w:rPr>
          <w:sz w:val="28"/>
          <w:szCs w:val="28"/>
        </w:rPr>
        <w:t xml:space="preserve"> row of switches turns their resonators on/off. The </w:t>
      </w:r>
      <w:r w:rsidRPr="00FE55A0">
        <w:rPr>
          <w:b/>
          <w:bCs/>
          <w:sz w:val="28"/>
          <w:szCs w:val="28"/>
        </w:rPr>
        <w:t>KBD</w:t>
      </w:r>
      <w:r>
        <w:rPr>
          <w:sz w:val="28"/>
          <w:szCs w:val="28"/>
        </w:rPr>
        <w:t xml:space="preserve"> row of switches turns keyboard tracking on/off. When turned off, the frequencies are static. The </w:t>
      </w:r>
      <w:r w:rsidRPr="00FE55A0">
        <w:rPr>
          <w:b/>
          <w:bCs/>
          <w:sz w:val="28"/>
          <w:szCs w:val="28"/>
        </w:rPr>
        <w:t>T</w:t>
      </w:r>
      <w:r>
        <w:rPr>
          <w:sz w:val="28"/>
          <w:szCs w:val="28"/>
        </w:rPr>
        <w:t xml:space="preserve"> buttons on the right toggle </w:t>
      </w:r>
      <w:r w:rsidRPr="00FE55A0">
        <w:rPr>
          <w:i/>
          <w:iCs/>
          <w:sz w:val="28"/>
          <w:szCs w:val="28"/>
        </w:rPr>
        <w:t>all</w:t>
      </w:r>
      <w:r>
        <w:rPr>
          <w:sz w:val="28"/>
          <w:szCs w:val="28"/>
        </w:rPr>
        <w:t xml:space="preserve"> the row’s buttons on/off.</w:t>
      </w:r>
    </w:p>
    <w:p w14:paraId="1AF02E9B" w14:textId="77777777" w:rsidR="00A42DAD" w:rsidRDefault="00A42DAD" w:rsidP="00A42DAD">
      <w:pPr>
        <w:rPr>
          <w:sz w:val="28"/>
          <w:szCs w:val="28"/>
        </w:rPr>
      </w:pPr>
      <w:r>
        <w:rPr>
          <w:sz w:val="28"/>
          <w:szCs w:val="28"/>
        </w:rPr>
        <w:t xml:space="preserve">The </w:t>
      </w:r>
      <w:r w:rsidRPr="00FE55A0">
        <w:rPr>
          <w:b/>
          <w:bCs/>
          <w:sz w:val="28"/>
          <w:szCs w:val="28"/>
        </w:rPr>
        <w:t>FREQ</w:t>
      </w:r>
      <w:r>
        <w:rPr>
          <w:sz w:val="28"/>
          <w:szCs w:val="28"/>
        </w:rPr>
        <w:t xml:space="preserve"> edit boxes set the pitch </w:t>
      </w:r>
      <w:r w:rsidRPr="00FE55A0">
        <w:rPr>
          <w:i/>
          <w:iCs/>
          <w:sz w:val="28"/>
          <w:szCs w:val="28"/>
        </w:rPr>
        <w:t>ratios</w:t>
      </w:r>
      <w:r>
        <w:rPr>
          <w:sz w:val="28"/>
          <w:szCs w:val="28"/>
        </w:rPr>
        <w:t xml:space="preserve"> based on the keyboard notes pressed, assuming the corresponding </w:t>
      </w:r>
      <w:r w:rsidRPr="00FE55A0">
        <w:rPr>
          <w:b/>
          <w:bCs/>
          <w:sz w:val="28"/>
          <w:szCs w:val="28"/>
        </w:rPr>
        <w:t>KBD</w:t>
      </w:r>
      <w:r>
        <w:rPr>
          <w:sz w:val="28"/>
          <w:szCs w:val="28"/>
        </w:rPr>
        <w:t xml:space="preserve"> switch is ON. So, a ratio of 2.000 will give a pitch exactly 1 octave above the base pitch played.</w:t>
      </w:r>
    </w:p>
    <w:p w14:paraId="0B38B94B" w14:textId="77777777" w:rsidR="00A42DAD" w:rsidRDefault="00A42DAD" w:rsidP="00A42DAD">
      <w:pPr>
        <w:rPr>
          <w:sz w:val="28"/>
          <w:szCs w:val="28"/>
        </w:rPr>
      </w:pPr>
      <w:r>
        <w:rPr>
          <w:sz w:val="28"/>
          <w:szCs w:val="28"/>
        </w:rPr>
        <w:t xml:space="preserve">If the </w:t>
      </w:r>
      <w:r w:rsidRPr="00FE55A0">
        <w:rPr>
          <w:b/>
          <w:bCs/>
          <w:sz w:val="28"/>
          <w:szCs w:val="28"/>
        </w:rPr>
        <w:t>KBD</w:t>
      </w:r>
      <w:r>
        <w:rPr>
          <w:sz w:val="28"/>
          <w:szCs w:val="28"/>
        </w:rPr>
        <w:t xml:space="preserve"> switch is OFF, the frequency ratio is static (fixed) and based on Middle C (note 60), irrespective of what notes are played. So, if the ratio is set to 2.000, C5 (72) will always sound when </w:t>
      </w:r>
      <w:r w:rsidRPr="00A04200">
        <w:rPr>
          <w:i/>
          <w:iCs/>
          <w:sz w:val="28"/>
          <w:szCs w:val="28"/>
        </w:rPr>
        <w:t>any</w:t>
      </w:r>
      <w:r>
        <w:rPr>
          <w:sz w:val="28"/>
          <w:szCs w:val="28"/>
        </w:rPr>
        <w:t xml:space="preserve"> note is pressed.</w:t>
      </w:r>
    </w:p>
    <w:p w14:paraId="1A292294" w14:textId="2DC244A1" w:rsidR="00A42DAD" w:rsidRDefault="00A42DAD" w:rsidP="00A42DAD">
      <w:pPr>
        <w:rPr>
          <w:sz w:val="28"/>
          <w:szCs w:val="28"/>
        </w:rPr>
      </w:pPr>
      <w:r>
        <w:rPr>
          <w:sz w:val="28"/>
          <w:szCs w:val="28"/>
        </w:rPr>
        <w:t xml:space="preserve">You can click on an edit box and enter the ratio directly, or you can use the up/down arrow icons to drag with the mouse. If you double-click the arrow icon, the default ratio of 1 is set. If you hold down &lt;SHIFT&gt; while dragging, you get much finer control adjustment.  The </w:t>
      </w:r>
      <w:r w:rsidRPr="00A13A1C">
        <w:rPr>
          <w:b/>
          <w:bCs/>
          <w:sz w:val="28"/>
          <w:szCs w:val="28"/>
        </w:rPr>
        <w:t>R</w:t>
      </w:r>
      <w:r>
        <w:rPr>
          <w:sz w:val="28"/>
          <w:szCs w:val="28"/>
        </w:rPr>
        <w:t xml:space="preserve"> </w:t>
      </w:r>
      <w:r w:rsidR="00506A24">
        <w:rPr>
          <w:sz w:val="28"/>
          <w:szCs w:val="28"/>
        </w:rPr>
        <w:t xml:space="preserve">reset </w:t>
      </w:r>
      <w:r>
        <w:rPr>
          <w:sz w:val="28"/>
          <w:szCs w:val="28"/>
        </w:rPr>
        <w:t xml:space="preserve">button at the end of the row sets </w:t>
      </w:r>
      <w:r w:rsidRPr="00A13A1C">
        <w:rPr>
          <w:i/>
          <w:iCs/>
          <w:sz w:val="28"/>
          <w:szCs w:val="28"/>
        </w:rPr>
        <w:t>all</w:t>
      </w:r>
      <w:r>
        <w:rPr>
          <w:sz w:val="28"/>
          <w:szCs w:val="28"/>
        </w:rPr>
        <w:t xml:space="preserve"> the ratios to 1.</w:t>
      </w:r>
    </w:p>
    <w:p w14:paraId="37204150" w14:textId="77777777" w:rsidR="00A42DAD" w:rsidRDefault="00A42DAD" w:rsidP="00A42DAD">
      <w:pPr>
        <w:rPr>
          <w:sz w:val="28"/>
          <w:szCs w:val="28"/>
        </w:rPr>
      </w:pPr>
      <w:r>
        <w:rPr>
          <w:sz w:val="28"/>
          <w:szCs w:val="28"/>
        </w:rPr>
        <w:lastRenderedPageBreak/>
        <w:t xml:space="preserve">The </w:t>
      </w:r>
      <w:r w:rsidRPr="00A13A1C">
        <w:rPr>
          <w:b/>
          <w:bCs/>
          <w:sz w:val="28"/>
          <w:szCs w:val="28"/>
        </w:rPr>
        <w:t>RING</w:t>
      </w:r>
      <w:r>
        <w:rPr>
          <w:sz w:val="28"/>
          <w:szCs w:val="28"/>
        </w:rPr>
        <w:t xml:space="preserve"> knob on the left sets the base decay time of </w:t>
      </w:r>
      <w:r w:rsidRPr="00A13A1C">
        <w:rPr>
          <w:i/>
          <w:iCs/>
          <w:sz w:val="28"/>
          <w:szCs w:val="28"/>
        </w:rPr>
        <w:t>all</w:t>
      </w:r>
      <w:r>
        <w:rPr>
          <w:sz w:val="28"/>
          <w:szCs w:val="28"/>
        </w:rPr>
        <w:t xml:space="preserve"> the resonators, and this has a wide range going from near instant to very long. The top row of sliders sets the </w:t>
      </w:r>
      <w:r w:rsidRPr="00A13A1C">
        <w:rPr>
          <w:b/>
          <w:bCs/>
          <w:sz w:val="28"/>
          <w:szCs w:val="28"/>
        </w:rPr>
        <w:t>RATIO</w:t>
      </w:r>
      <w:r>
        <w:rPr>
          <w:sz w:val="28"/>
          <w:szCs w:val="28"/>
        </w:rPr>
        <w:t xml:space="preserve"> of each resonator to the </w:t>
      </w:r>
      <w:r w:rsidRPr="00A13A1C">
        <w:rPr>
          <w:b/>
          <w:bCs/>
          <w:sz w:val="28"/>
          <w:szCs w:val="28"/>
        </w:rPr>
        <w:t>RING</w:t>
      </w:r>
      <w:r>
        <w:rPr>
          <w:sz w:val="28"/>
          <w:szCs w:val="28"/>
        </w:rPr>
        <w:t xml:space="preserve"> knob’s setting. So, if you have adjusted a </w:t>
      </w:r>
      <w:r w:rsidRPr="00A13A1C">
        <w:rPr>
          <w:b/>
          <w:bCs/>
          <w:sz w:val="28"/>
          <w:szCs w:val="28"/>
        </w:rPr>
        <w:t>RING</w:t>
      </w:r>
      <w:r>
        <w:rPr>
          <w:sz w:val="28"/>
          <w:szCs w:val="28"/>
        </w:rPr>
        <w:t xml:space="preserve"> time of 2 seconds, a slider set half way down will be approximately 1 second. These sliders allow you to set different decay times for each resonator, so the timbre will change as the overall sound decays. The </w:t>
      </w:r>
      <w:r w:rsidRPr="00BD551E">
        <w:rPr>
          <w:b/>
          <w:bCs/>
          <w:sz w:val="28"/>
          <w:szCs w:val="28"/>
        </w:rPr>
        <w:t>ALL</w:t>
      </w:r>
      <w:r>
        <w:rPr>
          <w:sz w:val="28"/>
          <w:szCs w:val="28"/>
        </w:rPr>
        <w:t xml:space="preserve"> up/down arrow icon allows you to adjust </w:t>
      </w:r>
      <w:r w:rsidRPr="00BD551E">
        <w:rPr>
          <w:i/>
          <w:iCs/>
          <w:sz w:val="28"/>
          <w:szCs w:val="28"/>
        </w:rPr>
        <w:t>all</w:t>
      </w:r>
      <w:r>
        <w:rPr>
          <w:sz w:val="28"/>
          <w:szCs w:val="28"/>
        </w:rPr>
        <w:t xml:space="preserve"> the </w:t>
      </w:r>
      <w:r w:rsidRPr="00F54A13">
        <w:rPr>
          <w:b/>
          <w:bCs/>
          <w:sz w:val="28"/>
          <w:szCs w:val="28"/>
        </w:rPr>
        <w:t>RATIO</w:t>
      </w:r>
      <w:r>
        <w:rPr>
          <w:sz w:val="28"/>
          <w:szCs w:val="28"/>
        </w:rPr>
        <w:t xml:space="preserve"> sliders at once.</w:t>
      </w:r>
    </w:p>
    <w:p w14:paraId="6B7660B8" w14:textId="77777777" w:rsidR="00A42DAD" w:rsidRDefault="00A42DAD" w:rsidP="00A42DAD">
      <w:pPr>
        <w:rPr>
          <w:sz w:val="28"/>
          <w:szCs w:val="28"/>
        </w:rPr>
      </w:pPr>
      <w:r>
        <w:rPr>
          <w:sz w:val="28"/>
          <w:szCs w:val="28"/>
        </w:rPr>
        <w:t xml:space="preserve">The </w:t>
      </w:r>
      <w:r w:rsidRPr="000D419D">
        <w:rPr>
          <w:b/>
          <w:bCs/>
          <w:sz w:val="28"/>
          <w:szCs w:val="28"/>
        </w:rPr>
        <w:t>LEVEL</w:t>
      </w:r>
      <w:r>
        <w:rPr>
          <w:sz w:val="28"/>
          <w:szCs w:val="28"/>
        </w:rPr>
        <w:t xml:space="preserve"> sliders allow you to adjust the level of each resonator. They are linear, so halfway down will be 50% amplitude.</w:t>
      </w:r>
      <w:r w:rsidRPr="00F54A13">
        <w:rPr>
          <w:sz w:val="28"/>
          <w:szCs w:val="28"/>
        </w:rPr>
        <w:t xml:space="preserve"> </w:t>
      </w:r>
      <w:r>
        <w:rPr>
          <w:sz w:val="28"/>
          <w:szCs w:val="28"/>
        </w:rPr>
        <w:t xml:space="preserve">The </w:t>
      </w:r>
      <w:r w:rsidRPr="00BD551E">
        <w:rPr>
          <w:b/>
          <w:bCs/>
          <w:sz w:val="28"/>
          <w:szCs w:val="28"/>
        </w:rPr>
        <w:t>ALL</w:t>
      </w:r>
      <w:r>
        <w:rPr>
          <w:sz w:val="28"/>
          <w:szCs w:val="28"/>
        </w:rPr>
        <w:t xml:space="preserve"> up/down arrow icon allows you to adjust </w:t>
      </w:r>
      <w:r w:rsidRPr="00BD551E">
        <w:rPr>
          <w:i/>
          <w:iCs/>
          <w:sz w:val="28"/>
          <w:szCs w:val="28"/>
        </w:rPr>
        <w:t>all</w:t>
      </w:r>
      <w:r>
        <w:rPr>
          <w:sz w:val="28"/>
          <w:szCs w:val="28"/>
        </w:rPr>
        <w:t xml:space="preserve"> the </w:t>
      </w:r>
      <w:r w:rsidRPr="00F54A13">
        <w:rPr>
          <w:b/>
          <w:bCs/>
          <w:sz w:val="28"/>
          <w:szCs w:val="28"/>
        </w:rPr>
        <w:t>LEVEL</w:t>
      </w:r>
      <w:r>
        <w:rPr>
          <w:sz w:val="28"/>
          <w:szCs w:val="28"/>
        </w:rPr>
        <w:t xml:space="preserve"> sliders at once.</w:t>
      </w:r>
    </w:p>
    <w:p w14:paraId="376957B3" w14:textId="2E859AA5" w:rsidR="00A42DAD" w:rsidRDefault="00A42DAD" w:rsidP="00A42DAD">
      <w:pPr>
        <w:rPr>
          <w:sz w:val="28"/>
          <w:szCs w:val="28"/>
        </w:rPr>
      </w:pPr>
      <w:r>
        <w:rPr>
          <w:sz w:val="28"/>
          <w:szCs w:val="28"/>
        </w:rPr>
        <w:t xml:space="preserve">The </w:t>
      </w:r>
      <w:r w:rsidRPr="00F8587C">
        <w:rPr>
          <w:b/>
          <w:bCs/>
          <w:sz w:val="28"/>
          <w:szCs w:val="28"/>
        </w:rPr>
        <w:t>POSITION</w:t>
      </w:r>
      <w:r>
        <w:rPr>
          <w:sz w:val="28"/>
          <w:szCs w:val="28"/>
        </w:rPr>
        <w:t xml:space="preserve"> knob simulates the strike position of the </w:t>
      </w:r>
      <w:r w:rsidRPr="00A42DAD">
        <w:rPr>
          <w:b/>
          <w:bCs/>
          <w:sz w:val="28"/>
          <w:szCs w:val="28"/>
        </w:rPr>
        <w:t>PULSE</w:t>
      </w:r>
      <w:r>
        <w:rPr>
          <w:sz w:val="28"/>
          <w:szCs w:val="28"/>
        </w:rPr>
        <w:t xml:space="preserve"> signal.</w:t>
      </w:r>
    </w:p>
    <w:p w14:paraId="5F563462" w14:textId="77777777" w:rsidR="00A42DAD" w:rsidRDefault="00A42DAD" w:rsidP="00A42DAD">
      <w:pPr>
        <w:rPr>
          <w:sz w:val="28"/>
          <w:szCs w:val="28"/>
        </w:rPr>
      </w:pPr>
    </w:p>
    <w:p w14:paraId="58C0549B" w14:textId="1637FED7" w:rsidR="00A42DAD" w:rsidRDefault="00A42DAD" w:rsidP="00A42DAD">
      <w:pPr>
        <w:rPr>
          <w:sz w:val="28"/>
          <w:szCs w:val="28"/>
        </w:rPr>
      </w:pPr>
      <w:r>
        <w:rPr>
          <w:sz w:val="28"/>
          <w:szCs w:val="28"/>
        </w:rPr>
        <w:t xml:space="preserve">The </w:t>
      </w:r>
      <w:r w:rsidRPr="00A42DAD">
        <w:rPr>
          <w:b/>
          <w:bCs/>
          <w:sz w:val="28"/>
          <w:szCs w:val="28"/>
        </w:rPr>
        <w:t>OCT</w:t>
      </w:r>
      <w:r>
        <w:rPr>
          <w:sz w:val="28"/>
          <w:szCs w:val="28"/>
        </w:rPr>
        <w:t xml:space="preserve">, </w:t>
      </w:r>
      <w:r w:rsidRPr="00CC44D2">
        <w:rPr>
          <w:b/>
          <w:bCs/>
          <w:sz w:val="28"/>
          <w:szCs w:val="28"/>
        </w:rPr>
        <w:t>SEMI</w:t>
      </w:r>
      <w:r>
        <w:rPr>
          <w:sz w:val="28"/>
          <w:szCs w:val="28"/>
        </w:rPr>
        <w:t xml:space="preserve"> and </w:t>
      </w:r>
      <w:r w:rsidRPr="00CC44D2">
        <w:rPr>
          <w:b/>
          <w:bCs/>
          <w:sz w:val="28"/>
          <w:szCs w:val="28"/>
        </w:rPr>
        <w:t>FINE</w:t>
      </w:r>
      <w:r>
        <w:rPr>
          <w:sz w:val="28"/>
          <w:szCs w:val="28"/>
        </w:rPr>
        <w:t xml:space="preserve"> knobs set the pitch offsets</w:t>
      </w:r>
      <w:r>
        <w:rPr>
          <w:sz w:val="28"/>
          <w:szCs w:val="28"/>
        </w:rPr>
        <w:t xml:space="preserve">. </w:t>
      </w:r>
      <w:r>
        <w:rPr>
          <w:sz w:val="28"/>
          <w:szCs w:val="28"/>
        </w:rPr>
        <w:t xml:space="preserve">The </w:t>
      </w:r>
      <w:r w:rsidRPr="00F54A13">
        <w:rPr>
          <w:b/>
          <w:bCs/>
          <w:sz w:val="28"/>
          <w:szCs w:val="28"/>
        </w:rPr>
        <w:t>DETUNE</w:t>
      </w:r>
      <w:r>
        <w:rPr>
          <w:sz w:val="28"/>
          <w:szCs w:val="28"/>
        </w:rPr>
        <w:t xml:space="preserve"> knob provides a pitch offset for </w:t>
      </w:r>
      <w:r w:rsidRPr="00F54A13">
        <w:rPr>
          <w:i/>
          <w:iCs/>
          <w:sz w:val="28"/>
          <w:szCs w:val="28"/>
        </w:rPr>
        <w:t>pairs</w:t>
      </w:r>
      <w:r>
        <w:rPr>
          <w:sz w:val="28"/>
          <w:szCs w:val="28"/>
        </w:rPr>
        <w:t xml:space="preserve"> of resonators, such that one will increase and other decrease in pitch to keep the average pitch constant.</w:t>
      </w:r>
    </w:p>
    <w:p w14:paraId="068820CA" w14:textId="16872405" w:rsidR="00A42DAD" w:rsidRDefault="00A42DAD" w:rsidP="00A42DAD">
      <w:pPr>
        <w:rPr>
          <w:sz w:val="28"/>
          <w:szCs w:val="28"/>
        </w:rPr>
      </w:pPr>
      <w:r>
        <w:rPr>
          <w:sz w:val="28"/>
          <w:szCs w:val="28"/>
        </w:rPr>
        <w:t xml:space="preserve">The </w:t>
      </w:r>
      <w:r w:rsidRPr="00A42DAD">
        <w:rPr>
          <w:b/>
          <w:bCs/>
          <w:sz w:val="28"/>
          <w:szCs w:val="28"/>
        </w:rPr>
        <w:t>RANGE</w:t>
      </w:r>
      <w:r>
        <w:rPr>
          <w:sz w:val="28"/>
          <w:szCs w:val="28"/>
        </w:rPr>
        <w:t xml:space="preserve"> knob can reduce the MIDI keyboard’s pitch control range. At maximum, the pitch range is normal. Reducing it shrinks the </w:t>
      </w:r>
      <w:r w:rsidRPr="00A42DAD">
        <w:rPr>
          <w:b/>
          <w:bCs/>
          <w:sz w:val="28"/>
          <w:szCs w:val="28"/>
        </w:rPr>
        <w:t>RANGE</w:t>
      </w:r>
      <w:r>
        <w:rPr>
          <w:sz w:val="28"/>
          <w:szCs w:val="28"/>
        </w:rPr>
        <w:t xml:space="preserve"> to allow smaller variations of pitch when playing. The control centres around middle C (60), so at minimum</w:t>
      </w:r>
      <w:r w:rsidR="003B03BA">
        <w:rPr>
          <w:sz w:val="28"/>
          <w:szCs w:val="28"/>
        </w:rPr>
        <w:t>,</w:t>
      </w:r>
      <w:r>
        <w:rPr>
          <w:sz w:val="28"/>
          <w:szCs w:val="28"/>
        </w:rPr>
        <w:t xml:space="preserve"> all notes will play at middle C.</w:t>
      </w:r>
    </w:p>
    <w:p w14:paraId="657A9E37" w14:textId="77777777" w:rsidR="00A42DAD" w:rsidRDefault="00A42DAD" w:rsidP="00A42DAD">
      <w:pPr>
        <w:rPr>
          <w:sz w:val="28"/>
          <w:szCs w:val="28"/>
        </w:rPr>
      </w:pPr>
      <w:r>
        <w:rPr>
          <w:sz w:val="28"/>
          <w:szCs w:val="28"/>
        </w:rPr>
        <w:t xml:space="preserve">The </w:t>
      </w:r>
      <w:r w:rsidRPr="00CC44D2">
        <w:rPr>
          <w:b/>
          <w:bCs/>
          <w:sz w:val="28"/>
          <w:szCs w:val="28"/>
        </w:rPr>
        <w:t>COUPLING</w:t>
      </w:r>
      <w:r>
        <w:rPr>
          <w:sz w:val="28"/>
          <w:szCs w:val="28"/>
        </w:rPr>
        <w:t xml:space="preserve"> knob works on </w:t>
      </w:r>
      <w:r w:rsidRPr="00CC44D2">
        <w:rPr>
          <w:i/>
          <w:iCs/>
          <w:sz w:val="28"/>
          <w:szCs w:val="28"/>
        </w:rPr>
        <w:t>adjacent</w:t>
      </w:r>
      <w:r>
        <w:rPr>
          <w:sz w:val="28"/>
          <w:szCs w:val="28"/>
        </w:rPr>
        <w:t xml:space="preserve"> pairs of resonators and feeds a curated signal from the righthand resonator to the lefthand excitation input to give a sound very much dependent on various settings. For example, there needs to be a difference in pitch values between the pairs to give any effect at all.</w:t>
      </w:r>
    </w:p>
    <w:p w14:paraId="2C149101" w14:textId="77777777" w:rsidR="00A42DAD" w:rsidRDefault="00A42DAD" w:rsidP="00A42DAD">
      <w:pPr>
        <w:rPr>
          <w:sz w:val="28"/>
          <w:szCs w:val="28"/>
        </w:rPr>
      </w:pPr>
      <w:r>
        <w:rPr>
          <w:sz w:val="28"/>
          <w:szCs w:val="28"/>
        </w:rPr>
        <w:t xml:space="preserve">The </w:t>
      </w:r>
      <w:r w:rsidRPr="00DB75DB">
        <w:rPr>
          <w:b/>
          <w:bCs/>
          <w:sz w:val="28"/>
          <w:szCs w:val="28"/>
        </w:rPr>
        <w:t>BRIGHT</w:t>
      </w:r>
      <w:r>
        <w:rPr>
          <w:sz w:val="28"/>
          <w:szCs w:val="28"/>
        </w:rPr>
        <w:t xml:space="preserve"> knob is a simple low pass filter, provided to give a smoother sound if required.</w:t>
      </w:r>
    </w:p>
    <w:p w14:paraId="2C0B91DB" w14:textId="77777777" w:rsidR="00A42DAD" w:rsidRDefault="00A42DAD" w:rsidP="00A42DAD">
      <w:pPr>
        <w:rPr>
          <w:sz w:val="28"/>
          <w:szCs w:val="28"/>
        </w:rPr>
      </w:pPr>
    </w:p>
    <w:p w14:paraId="52E744C4" w14:textId="1862CD11" w:rsidR="00A42DAD" w:rsidRDefault="00A42DAD" w:rsidP="00A42DAD">
      <w:pPr>
        <w:rPr>
          <w:sz w:val="28"/>
          <w:szCs w:val="28"/>
        </w:rPr>
      </w:pPr>
      <w:r>
        <w:rPr>
          <w:sz w:val="28"/>
          <w:szCs w:val="28"/>
        </w:rPr>
        <w:t xml:space="preserve">The basic </w:t>
      </w:r>
      <w:r w:rsidR="00DF7C39">
        <w:rPr>
          <w:b/>
          <w:bCs/>
          <w:sz w:val="28"/>
          <w:szCs w:val="28"/>
        </w:rPr>
        <w:t>DECAY</w:t>
      </w:r>
      <w:r>
        <w:rPr>
          <w:sz w:val="28"/>
          <w:szCs w:val="28"/>
        </w:rPr>
        <w:t xml:space="preserve"> envelope controls the volume of the whole module’s output mix. For excitation resonators it’s unusual to have this. I decided to include this so you could shape the </w:t>
      </w:r>
      <w:r w:rsidR="00DF7C39">
        <w:rPr>
          <w:sz w:val="28"/>
          <w:szCs w:val="28"/>
        </w:rPr>
        <w:t xml:space="preserve">actual </w:t>
      </w:r>
      <w:r>
        <w:rPr>
          <w:sz w:val="28"/>
          <w:szCs w:val="28"/>
        </w:rPr>
        <w:t xml:space="preserve">volume envelope as you wish. This </w:t>
      </w:r>
      <w:r w:rsidR="00DF7C39">
        <w:rPr>
          <w:b/>
          <w:bCs/>
          <w:sz w:val="28"/>
          <w:szCs w:val="28"/>
        </w:rPr>
        <w:t>DECAY</w:t>
      </w:r>
      <w:r>
        <w:rPr>
          <w:sz w:val="28"/>
          <w:szCs w:val="28"/>
        </w:rPr>
        <w:t xml:space="preserve"> can shorten the </w:t>
      </w:r>
      <w:r w:rsidR="00DF7C39">
        <w:rPr>
          <w:sz w:val="28"/>
          <w:szCs w:val="28"/>
        </w:rPr>
        <w:t xml:space="preserve">effective </w:t>
      </w:r>
      <w:r>
        <w:rPr>
          <w:sz w:val="28"/>
          <w:szCs w:val="28"/>
        </w:rPr>
        <w:t>ring time, and the maximum time available will be indicated on the knob</w:t>
      </w:r>
      <w:r w:rsidR="00DF7C39">
        <w:rPr>
          <w:sz w:val="28"/>
          <w:szCs w:val="28"/>
        </w:rPr>
        <w:t>’s</w:t>
      </w:r>
      <w:r>
        <w:rPr>
          <w:sz w:val="28"/>
          <w:szCs w:val="28"/>
        </w:rPr>
        <w:t xml:space="preserve"> readout. This maximum time will be influenced by the </w:t>
      </w:r>
      <w:r w:rsidRPr="00444E0D">
        <w:rPr>
          <w:b/>
          <w:bCs/>
          <w:sz w:val="28"/>
          <w:szCs w:val="28"/>
        </w:rPr>
        <w:t>RING</w:t>
      </w:r>
      <w:r>
        <w:rPr>
          <w:sz w:val="28"/>
          <w:szCs w:val="28"/>
        </w:rPr>
        <w:t xml:space="preserve"> times adjusted on the </w:t>
      </w:r>
      <w:r w:rsidRPr="00444E0D">
        <w:rPr>
          <w:b/>
          <w:bCs/>
          <w:sz w:val="28"/>
          <w:szCs w:val="28"/>
        </w:rPr>
        <w:t>RING</w:t>
      </w:r>
      <w:r>
        <w:rPr>
          <w:sz w:val="28"/>
          <w:szCs w:val="28"/>
        </w:rPr>
        <w:t xml:space="preserve"> knob.</w:t>
      </w:r>
    </w:p>
    <w:p w14:paraId="68231AE2" w14:textId="77777777" w:rsidR="0098253B" w:rsidRDefault="0098253B">
      <w:pPr>
        <w:rPr>
          <w:sz w:val="28"/>
          <w:szCs w:val="28"/>
        </w:rPr>
      </w:pPr>
    </w:p>
    <w:p w14:paraId="25B5A68F" w14:textId="2B7FCE1C" w:rsidR="003819CA" w:rsidRDefault="003819CA">
      <w:pPr>
        <w:rPr>
          <w:sz w:val="28"/>
          <w:szCs w:val="28"/>
        </w:rPr>
      </w:pPr>
      <w:r>
        <w:rPr>
          <w:sz w:val="28"/>
          <w:szCs w:val="28"/>
        </w:rPr>
        <w:lastRenderedPageBreak/>
        <w:t xml:space="preserve">The </w:t>
      </w:r>
      <w:r w:rsidR="009F15B5">
        <w:rPr>
          <w:sz w:val="28"/>
          <w:szCs w:val="28"/>
        </w:rPr>
        <w:t xml:space="preserve">row of </w:t>
      </w:r>
      <w:r>
        <w:rPr>
          <w:sz w:val="28"/>
          <w:szCs w:val="28"/>
        </w:rPr>
        <w:t xml:space="preserve">buttons showing </w:t>
      </w:r>
      <w:r w:rsidRPr="003819CA">
        <w:rPr>
          <w:b/>
          <w:bCs/>
          <w:sz w:val="28"/>
          <w:szCs w:val="28"/>
        </w:rPr>
        <w:t>ALL</w:t>
      </w:r>
      <w:r>
        <w:rPr>
          <w:sz w:val="28"/>
          <w:szCs w:val="28"/>
        </w:rPr>
        <w:t xml:space="preserve"> can be switched to </w:t>
      </w:r>
      <w:r w:rsidRPr="003819CA">
        <w:rPr>
          <w:b/>
          <w:bCs/>
          <w:sz w:val="28"/>
          <w:szCs w:val="28"/>
        </w:rPr>
        <w:t>ODD</w:t>
      </w:r>
      <w:r>
        <w:rPr>
          <w:sz w:val="28"/>
          <w:szCs w:val="28"/>
        </w:rPr>
        <w:t xml:space="preserve">. The names describe the harmonics generated. </w:t>
      </w:r>
      <w:r w:rsidRPr="003819CA">
        <w:rPr>
          <w:b/>
          <w:bCs/>
          <w:sz w:val="28"/>
          <w:szCs w:val="28"/>
        </w:rPr>
        <w:t>ALL</w:t>
      </w:r>
      <w:r>
        <w:rPr>
          <w:sz w:val="28"/>
          <w:szCs w:val="28"/>
        </w:rPr>
        <w:t xml:space="preserve"> gives odd and even harmonics and </w:t>
      </w:r>
      <w:r w:rsidRPr="003819CA">
        <w:rPr>
          <w:b/>
          <w:bCs/>
          <w:sz w:val="28"/>
          <w:szCs w:val="28"/>
        </w:rPr>
        <w:t>ODD</w:t>
      </w:r>
      <w:r>
        <w:rPr>
          <w:sz w:val="28"/>
          <w:szCs w:val="28"/>
        </w:rPr>
        <w:t xml:space="preserve"> gives only odd harmonics. </w:t>
      </w:r>
      <w:r w:rsidRPr="003819CA">
        <w:rPr>
          <w:i/>
          <w:iCs/>
          <w:sz w:val="28"/>
          <w:szCs w:val="28"/>
        </w:rPr>
        <w:t>All</w:t>
      </w:r>
      <w:r>
        <w:rPr>
          <w:sz w:val="28"/>
          <w:szCs w:val="28"/>
        </w:rPr>
        <w:t xml:space="preserve"> these switches can be toggled at once with the </w:t>
      </w:r>
      <w:r w:rsidRPr="003819CA">
        <w:rPr>
          <w:b/>
          <w:bCs/>
          <w:sz w:val="28"/>
          <w:szCs w:val="28"/>
        </w:rPr>
        <w:t>T</w:t>
      </w:r>
      <w:r>
        <w:rPr>
          <w:sz w:val="28"/>
          <w:szCs w:val="28"/>
        </w:rPr>
        <w:t xml:space="preserve"> button.</w:t>
      </w:r>
    </w:p>
    <w:p w14:paraId="2211987C" w14:textId="77777777" w:rsidR="003819CA" w:rsidRDefault="003819CA">
      <w:pPr>
        <w:rPr>
          <w:sz w:val="28"/>
          <w:szCs w:val="28"/>
        </w:rPr>
      </w:pPr>
    </w:p>
    <w:p w14:paraId="1C3C53F4" w14:textId="77777777" w:rsidR="00A52BC0" w:rsidRDefault="003819CA" w:rsidP="00A52BC0">
      <w:pPr>
        <w:rPr>
          <w:sz w:val="28"/>
          <w:szCs w:val="28"/>
        </w:rPr>
      </w:pPr>
      <w:r>
        <w:rPr>
          <w:sz w:val="28"/>
          <w:szCs w:val="28"/>
        </w:rPr>
        <w:t xml:space="preserve">The </w:t>
      </w:r>
      <w:r w:rsidRPr="003819CA">
        <w:rPr>
          <w:b/>
          <w:bCs/>
          <w:sz w:val="28"/>
          <w:szCs w:val="28"/>
        </w:rPr>
        <w:t>FB FILTER</w:t>
      </w:r>
      <w:r>
        <w:rPr>
          <w:sz w:val="28"/>
          <w:szCs w:val="28"/>
        </w:rPr>
        <w:t xml:space="preserve"> is an optional filter which can be introduced in the delay line’s feedback loop to alter the timbre as the sound decays.</w:t>
      </w:r>
      <w:r w:rsidR="00A52BC0">
        <w:rPr>
          <w:sz w:val="28"/>
          <w:szCs w:val="28"/>
        </w:rPr>
        <w:t xml:space="preserve"> </w:t>
      </w:r>
      <w:r w:rsidR="00A52BC0">
        <w:rPr>
          <w:sz w:val="28"/>
          <w:szCs w:val="28"/>
        </w:rPr>
        <w:t xml:space="preserve">The </w:t>
      </w:r>
      <w:r w:rsidR="00A52BC0" w:rsidRPr="00A52BC0">
        <w:rPr>
          <w:b/>
          <w:bCs/>
          <w:sz w:val="28"/>
          <w:szCs w:val="28"/>
        </w:rPr>
        <w:t>FB FILTER</w:t>
      </w:r>
      <w:r w:rsidR="00A52BC0">
        <w:rPr>
          <w:sz w:val="28"/>
          <w:szCs w:val="28"/>
        </w:rPr>
        <w:t xml:space="preserve"> affects </w:t>
      </w:r>
      <w:r w:rsidR="00A52BC0" w:rsidRPr="00A52BC0">
        <w:rPr>
          <w:i/>
          <w:iCs/>
          <w:sz w:val="28"/>
          <w:szCs w:val="28"/>
        </w:rPr>
        <w:t>all</w:t>
      </w:r>
      <w:r w:rsidR="00A52BC0">
        <w:rPr>
          <w:sz w:val="28"/>
          <w:szCs w:val="28"/>
        </w:rPr>
        <w:t xml:space="preserve"> the individual resonators.</w:t>
      </w:r>
    </w:p>
    <w:p w14:paraId="6EF3F2F9" w14:textId="44711FF3" w:rsidR="003819CA" w:rsidRDefault="003819CA">
      <w:pPr>
        <w:rPr>
          <w:sz w:val="28"/>
          <w:szCs w:val="28"/>
        </w:rPr>
      </w:pPr>
      <w:r>
        <w:rPr>
          <w:sz w:val="28"/>
          <w:szCs w:val="28"/>
        </w:rPr>
        <w:t xml:space="preserve">The selector showing </w:t>
      </w:r>
      <w:r w:rsidRPr="003819CA">
        <w:rPr>
          <w:b/>
          <w:bCs/>
          <w:sz w:val="28"/>
          <w:szCs w:val="28"/>
        </w:rPr>
        <w:t>OFF</w:t>
      </w:r>
      <w:r>
        <w:rPr>
          <w:sz w:val="28"/>
          <w:szCs w:val="28"/>
        </w:rPr>
        <w:t xml:space="preserve"> can select from the following filter types:</w:t>
      </w:r>
    </w:p>
    <w:p w14:paraId="4BF40FE9" w14:textId="59EF977B" w:rsidR="003819CA" w:rsidRDefault="003819CA">
      <w:pPr>
        <w:rPr>
          <w:sz w:val="28"/>
          <w:szCs w:val="28"/>
        </w:rPr>
      </w:pPr>
      <w:r w:rsidRPr="003819CA">
        <w:rPr>
          <w:b/>
          <w:bCs/>
          <w:sz w:val="28"/>
          <w:szCs w:val="28"/>
        </w:rPr>
        <w:t>OFF</w:t>
      </w:r>
      <w:r>
        <w:rPr>
          <w:sz w:val="28"/>
          <w:szCs w:val="28"/>
        </w:rPr>
        <w:t>: no filter</w:t>
      </w:r>
    </w:p>
    <w:p w14:paraId="12357C19" w14:textId="5DFDE4B1" w:rsidR="003819CA" w:rsidRDefault="003819CA">
      <w:pPr>
        <w:rPr>
          <w:sz w:val="28"/>
          <w:szCs w:val="28"/>
        </w:rPr>
      </w:pPr>
      <w:r w:rsidRPr="003819CA">
        <w:rPr>
          <w:b/>
          <w:bCs/>
          <w:sz w:val="28"/>
          <w:szCs w:val="28"/>
        </w:rPr>
        <w:t>APF</w:t>
      </w:r>
      <w:r>
        <w:rPr>
          <w:sz w:val="28"/>
          <w:szCs w:val="28"/>
        </w:rPr>
        <w:t xml:space="preserve">: Allpass filter. This creates dissonant harmonics which is great for some gong </w:t>
      </w:r>
      <w:r w:rsidR="00EA7086">
        <w:rPr>
          <w:sz w:val="28"/>
          <w:szCs w:val="28"/>
        </w:rPr>
        <w:t xml:space="preserve">and chime </w:t>
      </w:r>
      <w:r>
        <w:rPr>
          <w:sz w:val="28"/>
          <w:szCs w:val="28"/>
        </w:rPr>
        <w:t>sounds.</w:t>
      </w:r>
    </w:p>
    <w:p w14:paraId="7983C8E7" w14:textId="27112840" w:rsidR="003819CA" w:rsidRDefault="003819CA">
      <w:pPr>
        <w:rPr>
          <w:sz w:val="28"/>
          <w:szCs w:val="28"/>
        </w:rPr>
      </w:pPr>
      <w:r w:rsidRPr="003819CA">
        <w:rPr>
          <w:b/>
          <w:bCs/>
          <w:sz w:val="28"/>
          <w:szCs w:val="28"/>
        </w:rPr>
        <w:t>LPF</w:t>
      </w:r>
      <w:r>
        <w:rPr>
          <w:sz w:val="28"/>
          <w:szCs w:val="28"/>
        </w:rPr>
        <w:t>: Lowpass filter. This creates shorter, duller sounds.</w:t>
      </w:r>
    </w:p>
    <w:p w14:paraId="74D5B3FB" w14:textId="77C7670D" w:rsidR="003819CA" w:rsidRDefault="003819CA">
      <w:pPr>
        <w:rPr>
          <w:sz w:val="28"/>
          <w:szCs w:val="28"/>
        </w:rPr>
      </w:pPr>
      <w:r w:rsidRPr="003819CA">
        <w:rPr>
          <w:b/>
          <w:bCs/>
          <w:sz w:val="28"/>
          <w:szCs w:val="28"/>
        </w:rPr>
        <w:t>HPF</w:t>
      </w:r>
      <w:r>
        <w:rPr>
          <w:sz w:val="28"/>
          <w:szCs w:val="28"/>
        </w:rPr>
        <w:t>: Highpass filter. This creates shorter, brighter sounds.</w:t>
      </w:r>
    </w:p>
    <w:p w14:paraId="412295EB" w14:textId="6B47E566" w:rsidR="003819CA" w:rsidRDefault="00A52BC0">
      <w:pPr>
        <w:rPr>
          <w:sz w:val="28"/>
          <w:szCs w:val="28"/>
        </w:rPr>
      </w:pPr>
      <w:r>
        <w:rPr>
          <w:sz w:val="28"/>
          <w:szCs w:val="28"/>
        </w:rPr>
        <w:t xml:space="preserve">The </w:t>
      </w:r>
      <w:r w:rsidRPr="00A52BC0">
        <w:rPr>
          <w:b/>
          <w:bCs/>
          <w:sz w:val="28"/>
          <w:szCs w:val="28"/>
        </w:rPr>
        <w:t>ADJUST</w:t>
      </w:r>
      <w:r>
        <w:rPr>
          <w:sz w:val="28"/>
          <w:szCs w:val="28"/>
        </w:rPr>
        <w:t xml:space="preserve"> knob sets the operating frequency of the selected filter type, assuming a filter is actually selected.</w:t>
      </w:r>
    </w:p>
    <w:p w14:paraId="01A5F7E1" w14:textId="77777777" w:rsidR="003819CA" w:rsidRDefault="003819CA">
      <w:pPr>
        <w:rPr>
          <w:sz w:val="28"/>
          <w:szCs w:val="28"/>
        </w:rPr>
      </w:pPr>
    </w:p>
    <w:p w14:paraId="4724CB0B" w14:textId="77777777" w:rsidR="003819CA" w:rsidRDefault="003819CA">
      <w:pPr>
        <w:rPr>
          <w:sz w:val="28"/>
          <w:szCs w:val="28"/>
        </w:rPr>
      </w:pPr>
    </w:p>
    <w:p w14:paraId="182CBA3A" w14:textId="77777777" w:rsidR="0098253B" w:rsidRDefault="0098253B">
      <w:pPr>
        <w:rPr>
          <w:sz w:val="28"/>
          <w:szCs w:val="28"/>
        </w:rPr>
      </w:pPr>
    </w:p>
    <w:p w14:paraId="7C73DA1E" w14:textId="77777777" w:rsidR="003A3302" w:rsidRDefault="003A3302">
      <w:pPr>
        <w:rPr>
          <w:sz w:val="28"/>
          <w:szCs w:val="28"/>
        </w:rPr>
      </w:pPr>
    </w:p>
    <w:p w14:paraId="6F5BD689" w14:textId="77777777" w:rsidR="003A3302" w:rsidRDefault="003A3302">
      <w:pPr>
        <w:rPr>
          <w:sz w:val="28"/>
          <w:szCs w:val="28"/>
        </w:rPr>
      </w:pPr>
    </w:p>
    <w:p w14:paraId="54D6E68C" w14:textId="77777777" w:rsidR="003A3302" w:rsidRDefault="003A3302">
      <w:pPr>
        <w:rPr>
          <w:sz w:val="28"/>
          <w:szCs w:val="28"/>
        </w:rPr>
      </w:pPr>
    </w:p>
    <w:p w14:paraId="5C804708" w14:textId="77777777" w:rsidR="003A3302" w:rsidRDefault="003A3302">
      <w:pPr>
        <w:rPr>
          <w:sz w:val="28"/>
          <w:szCs w:val="28"/>
        </w:rPr>
      </w:pPr>
    </w:p>
    <w:p w14:paraId="55145634" w14:textId="77777777" w:rsidR="003A3302" w:rsidRDefault="003A3302">
      <w:pPr>
        <w:rPr>
          <w:sz w:val="28"/>
          <w:szCs w:val="28"/>
        </w:rPr>
      </w:pPr>
    </w:p>
    <w:p w14:paraId="7B819C98" w14:textId="77777777" w:rsidR="003A3302" w:rsidRDefault="003A3302">
      <w:pPr>
        <w:rPr>
          <w:sz w:val="28"/>
          <w:szCs w:val="28"/>
        </w:rPr>
      </w:pPr>
    </w:p>
    <w:p w14:paraId="54452004" w14:textId="77777777" w:rsidR="003A3302" w:rsidRDefault="003A3302">
      <w:pPr>
        <w:rPr>
          <w:sz w:val="28"/>
          <w:szCs w:val="28"/>
        </w:rPr>
      </w:pPr>
    </w:p>
    <w:p w14:paraId="0373F915" w14:textId="77777777" w:rsidR="003A3302" w:rsidRDefault="003A3302">
      <w:pPr>
        <w:rPr>
          <w:sz w:val="28"/>
          <w:szCs w:val="28"/>
        </w:rPr>
      </w:pPr>
    </w:p>
    <w:p w14:paraId="168363A5" w14:textId="77777777" w:rsidR="00080CCE" w:rsidRDefault="00080CCE">
      <w:pPr>
        <w:rPr>
          <w:sz w:val="28"/>
          <w:szCs w:val="28"/>
        </w:rPr>
      </w:pPr>
    </w:p>
    <w:p w14:paraId="7EAB8C0E" w14:textId="6E3C3327" w:rsidR="003A3302" w:rsidRPr="003A3302" w:rsidRDefault="003A3302">
      <w:pPr>
        <w:rPr>
          <w:b/>
          <w:bCs/>
          <w:sz w:val="28"/>
          <w:szCs w:val="28"/>
        </w:rPr>
      </w:pPr>
      <w:r w:rsidRPr="003A3302">
        <w:rPr>
          <w:b/>
          <w:bCs/>
          <w:sz w:val="28"/>
          <w:szCs w:val="28"/>
        </w:rPr>
        <w:lastRenderedPageBreak/>
        <w:t>AUDIO panel</w:t>
      </w:r>
    </w:p>
    <w:p w14:paraId="44F6F726" w14:textId="4DF766F2" w:rsidR="003A3302" w:rsidRDefault="003A3302">
      <w:pPr>
        <w:rPr>
          <w:sz w:val="28"/>
          <w:szCs w:val="28"/>
        </w:rPr>
      </w:pPr>
      <w:r>
        <w:rPr>
          <w:noProof/>
          <w:sz w:val="28"/>
          <w:szCs w:val="28"/>
        </w:rPr>
        <w:drawing>
          <wp:inline distT="0" distB="0" distL="0" distR="0" wp14:anchorId="27352563" wp14:editId="1317354A">
            <wp:extent cx="5787081" cy="1695450"/>
            <wp:effectExtent l="0" t="0" r="4445" b="0"/>
            <wp:docPr id="12582303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230311" name="Picture 1258230311"/>
                    <pic:cNvPicPr/>
                  </pic:nvPicPr>
                  <pic:blipFill>
                    <a:blip r:embed="rId7" cstate="print">
                      <a:extLst>
                        <a:ext uri="{28A0092B-C50C-407E-A947-70E740481C1C}">
                          <a14:useLocalDpi xmlns:a14="http://schemas.microsoft.com/office/drawing/2010/main" val="0"/>
                        </a:ext>
                      </a:extLst>
                    </a:blip>
                    <a:stretch>
                      <a:fillRect/>
                    </a:stretch>
                  </pic:blipFill>
                  <pic:spPr>
                    <a:xfrm>
                      <a:off x="0" y="0"/>
                      <a:ext cx="5793428" cy="1697310"/>
                    </a:xfrm>
                    <a:prstGeom prst="rect">
                      <a:avLst/>
                    </a:prstGeom>
                  </pic:spPr>
                </pic:pic>
              </a:graphicData>
            </a:graphic>
          </wp:inline>
        </w:drawing>
      </w:r>
    </w:p>
    <w:p w14:paraId="723A76F8" w14:textId="236CD221" w:rsidR="003A3302" w:rsidRDefault="000B088C">
      <w:pPr>
        <w:rPr>
          <w:sz w:val="28"/>
          <w:szCs w:val="28"/>
        </w:rPr>
      </w:pPr>
      <w:r>
        <w:rPr>
          <w:sz w:val="28"/>
          <w:szCs w:val="28"/>
        </w:rPr>
        <w:t xml:space="preserve">The </w:t>
      </w:r>
      <w:r w:rsidRPr="000B088C">
        <w:rPr>
          <w:b/>
          <w:bCs/>
          <w:sz w:val="28"/>
          <w:szCs w:val="28"/>
        </w:rPr>
        <w:t>AUDIO</w:t>
      </w:r>
      <w:r>
        <w:rPr>
          <w:sz w:val="28"/>
          <w:szCs w:val="28"/>
        </w:rPr>
        <w:t xml:space="preserve"> panel includes various controls </w:t>
      </w:r>
      <w:r w:rsidR="002204D8">
        <w:rPr>
          <w:sz w:val="28"/>
          <w:szCs w:val="28"/>
        </w:rPr>
        <w:t>that</w:t>
      </w:r>
      <w:r>
        <w:rPr>
          <w:sz w:val="28"/>
          <w:szCs w:val="28"/>
        </w:rPr>
        <w:t xml:space="preserve"> affect the synth globally.</w:t>
      </w:r>
    </w:p>
    <w:p w14:paraId="67C21465" w14:textId="77777777" w:rsidR="002204D8" w:rsidRDefault="002204D8">
      <w:pPr>
        <w:rPr>
          <w:b/>
          <w:bCs/>
          <w:sz w:val="28"/>
          <w:szCs w:val="28"/>
        </w:rPr>
      </w:pPr>
    </w:p>
    <w:p w14:paraId="1F2AB484" w14:textId="20C60532" w:rsidR="000B088C" w:rsidRPr="000B088C" w:rsidRDefault="000B088C">
      <w:pPr>
        <w:rPr>
          <w:b/>
          <w:bCs/>
          <w:sz w:val="28"/>
          <w:szCs w:val="28"/>
        </w:rPr>
      </w:pPr>
      <w:r w:rsidRPr="000B088C">
        <w:rPr>
          <w:b/>
          <w:bCs/>
          <w:sz w:val="28"/>
          <w:szCs w:val="28"/>
        </w:rPr>
        <w:t>PULSE</w:t>
      </w:r>
    </w:p>
    <w:p w14:paraId="547FBB51" w14:textId="7784E6B3" w:rsidR="000B088C" w:rsidRDefault="000B088C">
      <w:pPr>
        <w:rPr>
          <w:sz w:val="28"/>
          <w:szCs w:val="28"/>
        </w:rPr>
      </w:pPr>
      <w:r w:rsidRPr="000B088C">
        <w:rPr>
          <w:b/>
          <w:bCs/>
          <w:sz w:val="28"/>
          <w:szCs w:val="28"/>
        </w:rPr>
        <w:t>GAIN</w:t>
      </w:r>
      <w:r>
        <w:rPr>
          <w:sz w:val="28"/>
          <w:szCs w:val="28"/>
        </w:rPr>
        <w:t xml:space="preserve">: When above zero the </w:t>
      </w:r>
      <w:r w:rsidRPr="000B088C">
        <w:rPr>
          <w:b/>
          <w:bCs/>
          <w:sz w:val="28"/>
          <w:szCs w:val="28"/>
        </w:rPr>
        <w:t>FREQ</w:t>
      </w:r>
      <w:r>
        <w:rPr>
          <w:sz w:val="28"/>
          <w:szCs w:val="28"/>
        </w:rPr>
        <w:t xml:space="preserve"> slider sets the peaking filter</w:t>
      </w:r>
      <w:r w:rsidR="0021333A">
        <w:rPr>
          <w:sz w:val="28"/>
          <w:szCs w:val="28"/>
        </w:rPr>
        <w:t>’</w:t>
      </w:r>
      <w:r>
        <w:rPr>
          <w:sz w:val="28"/>
          <w:szCs w:val="28"/>
        </w:rPr>
        <w:t xml:space="preserve">s centre frequency and </w:t>
      </w:r>
      <w:r w:rsidRPr="000B088C">
        <w:rPr>
          <w:b/>
          <w:bCs/>
          <w:sz w:val="28"/>
          <w:szCs w:val="28"/>
        </w:rPr>
        <w:t>GAIN</w:t>
      </w:r>
      <w:r>
        <w:rPr>
          <w:sz w:val="28"/>
          <w:szCs w:val="28"/>
        </w:rPr>
        <w:t xml:space="preserve"> adjusts the amount of this frequency added to the signal. This allows you to change the timbre by modifying the spectrum of the </w:t>
      </w:r>
      <w:r w:rsidRPr="000B088C">
        <w:rPr>
          <w:b/>
          <w:bCs/>
          <w:sz w:val="28"/>
          <w:szCs w:val="28"/>
        </w:rPr>
        <w:t>PULSE</w:t>
      </w:r>
      <w:r>
        <w:rPr>
          <w:sz w:val="28"/>
          <w:szCs w:val="28"/>
        </w:rPr>
        <w:t xml:space="preserve"> excitation.</w:t>
      </w:r>
    </w:p>
    <w:p w14:paraId="28A797A6" w14:textId="77777777" w:rsidR="00662F78" w:rsidRDefault="00662F78">
      <w:pPr>
        <w:rPr>
          <w:b/>
          <w:bCs/>
          <w:sz w:val="28"/>
          <w:szCs w:val="28"/>
        </w:rPr>
      </w:pPr>
    </w:p>
    <w:p w14:paraId="724D6AF4" w14:textId="63900F4B" w:rsidR="000B088C" w:rsidRPr="00662F78" w:rsidRDefault="000B088C">
      <w:pPr>
        <w:rPr>
          <w:sz w:val="28"/>
          <w:szCs w:val="28"/>
        </w:rPr>
      </w:pPr>
      <w:r w:rsidRPr="00662F78">
        <w:rPr>
          <w:b/>
          <w:bCs/>
          <w:sz w:val="28"/>
          <w:szCs w:val="28"/>
        </w:rPr>
        <w:t>MIX</w:t>
      </w:r>
      <w:r w:rsidRPr="00662F78">
        <w:rPr>
          <w:sz w:val="28"/>
          <w:szCs w:val="28"/>
        </w:rPr>
        <w:t xml:space="preserve">: This slider can add the raw exciter </w:t>
      </w:r>
      <w:r w:rsidRPr="00662F78">
        <w:rPr>
          <w:b/>
          <w:bCs/>
          <w:sz w:val="28"/>
          <w:szCs w:val="28"/>
        </w:rPr>
        <w:t>PULSE</w:t>
      </w:r>
      <w:r w:rsidRPr="00662F78">
        <w:rPr>
          <w:sz w:val="28"/>
          <w:szCs w:val="28"/>
        </w:rPr>
        <w:t xml:space="preserve"> to the audio so you could mix the pulse with the </w:t>
      </w:r>
      <w:r w:rsidRPr="00662F78">
        <w:rPr>
          <w:b/>
          <w:bCs/>
          <w:sz w:val="28"/>
          <w:szCs w:val="28"/>
        </w:rPr>
        <w:t>SOUND</w:t>
      </w:r>
      <w:r w:rsidRPr="00662F78">
        <w:rPr>
          <w:sz w:val="28"/>
          <w:szCs w:val="28"/>
        </w:rPr>
        <w:t>.</w:t>
      </w:r>
    </w:p>
    <w:p w14:paraId="5E85145B" w14:textId="77777777" w:rsidR="00662F78" w:rsidRDefault="00662F78">
      <w:pPr>
        <w:rPr>
          <w:b/>
          <w:bCs/>
          <w:sz w:val="28"/>
          <w:szCs w:val="28"/>
        </w:rPr>
      </w:pPr>
    </w:p>
    <w:p w14:paraId="2D8646C8" w14:textId="40718842" w:rsidR="000B088C" w:rsidRPr="00662F78" w:rsidRDefault="000B088C">
      <w:pPr>
        <w:rPr>
          <w:b/>
          <w:bCs/>
          <w:sz w:val="28"/>
          <w:szCs w:val="28"/>
        </w:rPr>
      </w:pPr>
      <w:r w:rsidRPr="00662F78">
        <w:rPr>
          <w:b/>
          <w:bCs/>
          <w:sz w:val="28"/>
          <w:szCs w:val="28"/>
        </w:rPr>
        <w:t>CUT</w:t>
      </w:r>
    </w:p>
    <w:p w14:paraId="48DAD8CF" w14:textId="14BB706D" w:rsidR="000B088C" w:rsidRPr="00662F78" w:rsidRDefault="000B088C">
      <w:pPr>
        <w:rPr>
          <w:sz w:val="28"/>
          <w:szCs w:val="28"/>
        </w:rPr>
      </w:pPr>
      <w:r w:rsidRPr="00662F78">
        <w:rPr>
          <w:b/>
          <w:bCs/>
          <w:sz w:val="28"/>
          <w:szCs w:val="28"/>
        </w:rPr>
        <w:t>LO</w:t>
      </w:r>
      <w:r w:rsidRPr="00662F78">
        <w:rPr>
          <w:sz w:val="28"/>
          <w:szCs w:val="28"/>
        </w:rPr>
        <w:t xml:space="preserve"> and </w:t>
      </w:r>
      <w:r w:rsidRPr="00662F78">
        <w:rPr>
          <w:b/>
          <w:bCs/>
          <w:sz w:val="28"/>
          <w:szCs w:val="28"/>
        </w:rPr>
        <w:t>HI</w:t>
      </w:r>
      <w:r w:rsidRPr="00662F78">
        <w:rPr>
          <w:sz w:val="28"/>
          <w:szCs w:val="28"/>
        </w:rPr>
        <w:t xml:space="preserve"> cut filter sliders affect the whole output and allow you to shape the final </w:t>
      </w:r>
      <w:r w:rsidR="0021333A" w:rsidRPr="00662F78">
        <w:rPr>
          <w:sz w:val="28"/>
          <w:szCs w:val="28"/>
        </w:rPr>
        <w:t>tone</w:t>
      </w:r>
      <w:r w:rsidRPr="00662F78">
        <w:rPr>
          <w:sz w:val="28"/>
          <w:szCs w:val="28"/>
        </w:rPr>
        <w:t xml:space="preserve"> produced.</w:t>
      </w:r>
    </w:p>
    <w:p w14:paraId="68C66C98" w14:textId="77777777" w:rsidR="0021333A" w:rsidRPr="00662F78" w:rsidRDefault="0021333A">
      <w:pPr>
        <w:rPr>
          <w:b/>
          <w:bCs/>
          <w:sz w:val="28"/>
          <w:szCs w:val="28"/>
        </w:rPr>
      </w:pPr>
    </w:p>
    <w:p w14:paraId="7C4E6543" w14:textId="017B0DA0" w:rsidR="0021333A" w:rsidRPr="00662F78" w:rsidRDefault="0021333A">
      <w:pPr>
        <w:rPr>
          <w:b/>
          <w:bCs/>
          <w:sz w:val="28"/>
          <w:szCs w:val="28"/>
        </w:rPr>
      </w:pPr>
      <w:r w:rsidRPr="00662F78">
        <w:rPr>
          <w:b/>
          <w:bCs/>
          <w:sz w:val="28"/>
          <w:szCs w:val="28"/>
        </w:rPr>
        <w:t>RANDOM</w:t>
      </w:r>
    </w:p>
    <w:p w14:paraId="695DF02F" w14:textId="431F4E97" w:rsidR="0021333A" w:rsidRPr="00662F78" w:rsidRDefault="0021333A">
      <w:pPr>
        <w:rPr>
          <w:sz w:val="28"/>
          <w:szCs w:val="28"/>
        </w:rPr>
      </w:pPr>
      <w:r w:rsidRPr="00662F78">
        <w:rPr>
          <w:sz w:val="28"/>
          <w:szCs w:val="28"/>
        </w:rPr>
        <w:t xml:space="preserve">Each note played can be randomly panned. When </w:t>
      </w:r>
      <w:r w:rsidRPr="00662F78">
        <w:rPr>
          <w:b/>
          <w:bCs/>
          <w:sz w:val="28"/>
          <w:szCs w:val="28"/>
        </w:rPr>
        <w:t>PAN</w:t>
      </w:r>
      <w:r w:rsidRPr="00662F78">
        <w:rPr>
          <w:sz w:val="28"/>
          <w:szCs w:val="28"/>
        </w:rPr>
        <w:t xml:space="preserve"> is at minimum, all notes are central in the stereo field. When adjusted above zero, the </w:t>
      </w:r>
      <w:r w:rsidRPr="002204D8">
        <w:rPr>
          <w:b/>
          <w:bCs/>
          <w:sz w:val="28"/>
          <w:szCs w:val="28"/>
        </w:rPr>
        <w:t>PAN</w:t>
      </w:r>
      <w:r w:rsidRPr="00662F78">
        <w:rPr>
          <w:sz w:val="28"/>
          <w:szCs w:val="28"/>
        </w:rPr>
        <w:t xml:space="preserve"> knob adjusts the maximum random pan range. The </w:t>
      </w:r>
      <w:r w:rsidRPr="00662F78">
        <w:rPr>
          <w:b/>
          <w:bCs/>
          <w:sz w:val="28"/>
          <w:szCs w:val="28"/>
        </w:rPr>
        <w:t>WIDTH</w:t>
      </w:r>
      <w:r w:rsidRPr="00662F78">
        <w:rPr>
          <w:sz w:val="28"/>
          <w:szCs w:val="28"/>
        </w:rPr>
        <w:t xml:space="preserve"> slider can then set the amount of stereo width actually heard.</w:t>
      </w:r>
    </w:p>
    <w:p w14:paraId="3C347B24" w14:textId="77777777" w:rsidR="0021333A" w:rsidRPr="00662F78" w:rsidRDefault="0021333A">
      <w:pPr>
        <w:rPr>
          <w:sz w:val="28"/>
          <w:szCs w:val="28"/>
        </w:rPr>
      </w:pPr>
    </w:p>
    <w:p w14:paraId="47232A72" w14:textId="77777777" w:rsidR="00662F78" w:rsidRDefault="00662F78">
      <w:pPr>
        <w:rPr>
          <w:b/>
          <w:bCs/>
          <w:sz w:val="28"/>
          <w:szCs w:val="28"/>
        </w:rPr>
      </w:pPr>
    </w:p>
    <w:p w14:paraId="0F7B405B" w14:textId="77777777" w:rsidR="00662F78" w:rsidRDefault="00662F78">
      <w:pPr>
        <w:rPr>
          <w:b/>
          <w:bCs/>
          <w:sz w:val="28"/>
          <w:szCs w:val="28"/>
        </w:rPr>
      </w:pPr>
    </w:p>
    <w:p w14:paraId="6CDD5B00" w14:textId="2B204170" w:rsidR="0021333A" w:rsidRPr="00662F78" w:rsidRDefault="0021333A">
      <w:pPr>
        <w:rPr>
          <w:b/>
          <w:bCs/>
          <w:sz w:val="28"/>
          <w:szCs w:val="28"/>
        </w:rPr>
      </w:pPr>
      <w:r w:rsidRPr="00662F78">
        <w:rPr>
          <w:b/>
          <w:bCs/>
          <w:sz w:val="28"/>
          <w:szCs w:val="28"/>
        </w:rPr>
        <w:t>CASE</w:t>
      </w:r>
    </w:p>
    <w:p w14:paraId="5BC2D4F5" w14:textId="57F62B4C" w:rsidR="0021333A" w:rsidRDefault="00662F78">
      <w:pPr>
        <w:rPr>
          <w:sz w:val="28"/>
          <w:szCs w:val="28"/>
        </w:rPr>
      </w:pPr>
      <w:r w:rsidRPr="00662F78">
        <w:rPr>
          <w:sz w:val="28"/>
          <w:szCs w:val="28"/>
        </w:rPr>
        <w:t xml:space="preserve">These 2 sliders control case resonances added to the dry signal. </w:t>
      </w:r>
      <w:r w:rsidRPr="00662F78">
        <w:rPr>
          <w:b/>
          <w:bCs/>
          <w:sz w:val="28"/>
          <w:szCs w:val="28"/>
        </w:rPr>
        <w:t>SIZE</w:t>
      </w:r>
      <w:r w:rsidRPr="00662F78">
        <w:rPr>
          <w:sz w:val="28"/>
          <w:szCs w:val="28"/>
        </w:rPr>
        <w:t xml:space="preserve"> controls the </w:t>
      </w:r>
      <w:r w:rsidR="002204D8">
        <w:rPr>
          <w:sz w:val="28"/>
          <w:szCs w:val="28"/>
        </w:rPr>
        <w:t xml:space="preserve">curated </w:t>
      </w:r>
      <w:r w:rsidRPr="00662F78">
        <w:rPr>
          <w:sz w:val="28"/>
          <w:szCs w:val="28"/>
        </w:rPr>
        <w:t xml:space="preserve">formant frequencies (higher slider setting is for a larger case) and </w:t>
      </w:r>
      <w:r w:rsidRPr="00662F78">
        <w:rPr>
          <w:b/>
          <w:bCs/>
          <w:sz w:val="28"/>
          <w:szCs w:val="28"/>
        </w:rPr>
        <w:t>AMNT</w:t>
      </w:r>
      <w:r w:rsidRPr="00662F78">
        <w:rPr>
          <w:sz w:val="28"/>
          <w:szCs w:val="28"/>
        </w:rPr>
        <w:t xml:space="preserve"> controls the resonance </w:t>
      </w:r>
      <w:r w:rsidRPr="002204D8">
        <w:rPr>
          <w:i/>
          <w:iCs/>
          <w:sz w:val="28"/>
          <w:szCs w:val="28"/>
        </w:rPr>
        <w:t>and</w:t>
      </w:r>
      <w:r w:rsidRPr="00662F78">
        <w:rPr>
          <w:sz w:val="28"/>
          <w:szCs w:val="28"/>
        </w:rPr>
        <w:t xml:space="preserve"> volume of the formants as a macro.</w:t>
      </w:r>
    </w:p>
    <w:p w14:paraId="413FA5AB" w14:textId="77777777" w:rsidR="00662F78" w:rsidRDefault="00662F78">
      <w:pPr>
        <w:rPr>
          <w:sz w:val="28"/>
          <w:szCs w:val="28"/>
        </w:rPr>
      </w:pPr>
    </w:p>
    <w:p w14:paraId="7FCBBDF8" w14:textId="115AE9FF" w:rsidR="00662F78" w:rsidRPr="00662F78" w:rsidRDefault="00662F78">
      <w:pPr>
        <w:rPr>
          <w:b/>
          <w:bCs/>
          <w:sz w:val="28"/>
          <w:szCs w:val="28"/>
        </w:rPr>
      </w:pPr>
      <w:r w:rsidRPr="00662F78">
        <w:rPr>
          <w:b/>
          <w:bCs/>
          <w:sz w:val="28"/>
          <w:szCs w:val="28"/>
        </w:rPr>
        <w:t>ROOM</w:t>
      </w:r>
    </w:p>
    <w:p w14:paraId="227B28A5" w14:textId="0933591A" w:rsidR="00662F78" w:rsidRDefault="00662F78">
      <w:pPr>
        <w:rPr>
          <w:sz w:val="28"/>
          <w:szCs w:val="28"/>
        </w:rPr>
      </w:pPr>
      <w:r>
        <w:rPr>
          <w:sz w:val="28"/>
          <w:szCs w:val="28"/>
        </w:rPr>
        <w:t xml:space="preserve">These 3 sliders act as a room simulator (there is no reverb FX). </w:t>
      </w:r>
      <w:r w:rsidRPr="00662F78">
        <w:rPr>
          <w:b/>
          <w:bCs/>
          <w:sz w:val="28"/>
          <w:szCs w:val="28"/>
        </w:rPr>
        <w:t>SIZE</w:t>
      </w:r>
      <w:r>
        <w:rPr>
          <w:sz w:val="28"/>
          <w:szCs w:val="28"/>
        </w:rPr>
        <w:t xml:space="preserve"> sets the curated quad stereo delays, such that a higher setting equates to a larger room. </w:t>
      </w:r>
      <w:r w:rsidRPr="00662F78">
        <w:rPr>
          <w:b/>
          <w:bCs/>
          <w:sz w:val="28"/>
          <w:szCs w:val="28"/>
        </w:rPr>
        <w:t>FBK</w:t>
      </w:r>
      <w:r>
        <w:rPr>
          <w:sz w:val="28"/>
          <w:szCs w:val="28"/>
        </w:rPr>
        <w:t xml:space="preserve"> adjusts the feedback of the delays to simulate a brighter, more reflective room. </w:t>
      </w:r>
      <w:r w:rsidRPr="00662F78">
        <w:rPr>
          <w:b/>
          <w:bCs/>
          <w:sz w:val="28"/>
          <w:szCs w:val="28"/>
        </w:rPr>
        <w:t>AMNT</w:t>
      </w:r>
      <w:r>
        <w:rPr>
          <w:sz w:val="28"/>
          <w:szCs w:val="28"/>
        </w:rPr>
        <w:t xml:space="preserve"> adjusts the level of the reflections.</w:t>
      </w:r>
    </w:p>
    <w:p w14:paraId="71920F89" w14:textId="77777777" w:rsidR="00662F78" w:rsidRDefault="00662F78">
      <w:pPr>
        <w:rPr>
          <w:sz w:val="28"/>
          <w:szCs w:val="28"/>
        </w:rPr>
      </w:pPr>
    </w:p>
    <w:p w14:paraId="21E31784" w14:textId="10529C84" w:rsidR="00662F78" w:rsidRPr="00662F78" w:rsidRDefault="00662F78">
      <w:pPr>
        <w:rPr>
          <w:b/>
          <w:bCs/>
          <w:sz w:val="28"/>
          <w:szCs w:val="28"/>
        </w:rPr>
      </w:pPr>
      <w:r w:rsidRPr="00662F78">
        <w:rPr>
          <w:b/>
          <w:bCs/>
          <w:sz w:val="28"/>
          <w:szCs w:val="28"/>
        </w:rPr>
        <w:t>TOOLS</w:t>
      </w:r>
    </w:p>
    <w:p w14:paraId="7CB29BEB" w14:textId="219F8CD5" w:rsidR="00662F78" w:rsidRDefault="00662F78">
      <w:pPr>
        <w:rPr>
          <w:sz w:val="28"/>
          <w:szCs w:val="28"/>
        </w:rPr>
      </w:pPr>
      <w:r>
        <w:rPr>
          <w:noProof/>
          <w:sz w:val="28"/>
          <w:szCs w:val="28"/>
        </w:rPr>
        <w:drawing>
          <wp:inline distT="0" distB="0" distL="0" distR="0" wp14:anchorId="00EA9E60" wp14:editId="16B9AB1D">
            <wp:extent cx="1609725" cy="1800570"/>
            <wp:effectExtent l="0" t="0" r="0" b="9525"/>
            <wp:docPr id="173099806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998062" name="Picture 1730998062"/>
                    <pic:cNvPicPr/>
                  </pic:nvPicPr>
                  <pic:blipFill>
                    <a:blip r:embed="rId8">
                      <a:extLst>
                        <a:ext uri="{28A0092B-C50C-407E-A947-70E740481C1C}">
                          <a14:useLocalDpi xmlns:a14="http://schemas.microsoft.com/office/drawing/2010/main" val="0"/>
                        </a:ext>
                      </a:extLst>
                    </a:blip>
                    <a:stretch>
                      <a:fillRect/>
                    </a:stretch>
                  </pic:blipFill>
                  <pic:spPr>
                    <a:xfrm>
                      <a:off x="0" y="0"/>
                      <a:ext cx="1612851" cy="1804067"/>
                    </a:xfrm>
                    <a:prstGeom prst="rect">
                      <a:avLst/>
                    </a:prstGeom>
                  </pic:spPr>
                </pic:pic>
              </a:graphicData>
            </a:graphic>
          </wp:inline>
        </w:drawing>
      </w:r>
    </w:p>
    <w:p w14:paraId="0E4A7DD7" w14:textId="0874ECFB" w:rsidR="00662F78" w:rsidRDefault="00662F78">
      <w:pPr>
        <w:rPr>
          <w:sz w:val="28"/>
          <w:szCs w:val="28"/>
        </w:rPr>
      </w:pPr>
      <w:r>
        <w:rPr>
          <w:sz w:val="28"/>
          <w:szCs w:val="28"/>
        </w:rPr>
        <w:t xml:space="preserve">The readout at the top displays the number of polyphonic voices currently sounding. The readout can be clicked to clear the audio and MIDI buffers. That might be useful for sounds with a long </w:t>
      </w:r>
      <w:r w:rsidRPr="00662F78">
        <w:rPr>
          <w:b/>
          <w:bCs/>
          <w:sz w:val="28"/>
          <w:szCs w:val="28"/>
        </w:rPr>
        <w:t>RING</w:t>
      </w:r>
      <w:r>
        <w:rPr>
          <w:sz w:val="28"/>
          <w:szCs w:val="28"/>
        </w:rPr>
        <w:t xml:space="preserve"> time when programming</w:t>
      </w:r>
      <w:r w:rsidR="008A1C17">
        <w:rPr>
          <w:sz w:val="28"/>
          <w:szCs w:val="28"/>
        </w:rPr>
        <w:t>, so you can hear changes immediately.</w:t>
      </w:r>
    </w:p>
    <w:p w14:paraId="7E7EBF41" w14:textId="73F80904" w:rsidR="008A1C17" w:rsidRDefault="008A1C17">
      <w:pPr>
        <w:rPr>
          <w:sz w:val="28"/>
          <w:szCs w:val="28"/>
        </w:rPr>
      </w:pPr>
      <w:r>
        <w:rPr>
          <w:sz w:val="28"/>
          <w:szCs w:val="28"/>
        </w:rPr>
        <w:t xml:space="preserve">When using the </w:t>
      </w:r>
      <w:r w:rsidRPr="008A1C17">
        <w:rPr>
          <w:b/>
          <w:bCs/>
          <w:sz w:val="28"/>
          <w:szCs w:val="28"/>
        </w:rPr>
        <w:t>FB FILTER APF</w:t>
      </w:r>
      <w:r>
        <w:rPr>
          <w:sz w:val="28"/>
          <w:szCs w:val="28"/>
        </w:rPr>
        <w:t xml:space="preserve">, the pitch will change considerably. I’ve provided an inbuilt </w:t>
      </w:r>
      <w:r w:rsidRPr="008A1C17">
        <w:rPr>
          <w:b/>
          <w:bCs/>
          <w:sz w:val="28"/>
          <w:szCs w:val="28"/>
        </w:rPr>
        <w:t>440 Hz</w:t>
      </w:r>
      <w:r>
        <w:rPr>
          <w:sz w:val="28"/>
          <w:szCs w:val="28"/>
        </w:rPr>
        <w:t xml:space="preserve"> (middle A (69)) tone in case you want to set a specific pitch for a chime. This is constantly available. </w:t>
      </w:r>
      <w:r w:rsidRPr="008A1C17">
        <w:rPr>
          <w:b/>
          <w:bCs/>
          <w:sz w:val="28"/>
          <w:szCs w:val="28"/>
        </w:rPr>
        <w:t>LEVEL</w:t>
      </w:r>
      <w:r>
        <w:rPr>
          <w:sz w:val="28"/>
          <w:szCs w:val="28"/>
        </w:rPr>
        <w:t xml:space="preserve"> adjusts the tone’s volume and </w:t>
      </w:r>
      <w:r w:rsidRPr="008A1C17">
        <w:rPr>
          <w:b/>
          <w:bCs/>
          <w:sz w:val="28"/>
          <w:szCs w:val="28"/>
        </w:rPr>
        <w:t>SHAPE</w:t>
      </w:r>
      <w:r>
        <w:rPr>
          <w:sz w:val="28"/>
          <w:szCs w:val="28"/>
        </w:rPr>
        <w:t xml:space="preserve"> adjusts the spectrum, to help with matching. This will only be useful when the </w:t>
      </w:r>
      <w:r w:rsidRPr="008A1C17">
        <w:rPr>
          <w:b/>
          <w:bCs/>
          <w:sz w:val="28"/>
          <w:szCs w:val="28"/>
        </w:rPr>
        <w:t>PITCH RANGE</w:t>
      </w:r>
      <w:r>
        <w:rPr>
          <w:sz w:val="28"/>
          <w:szCs w:val="28"/>
        </w:rPr>
        <w:t xml:space="preserve"> on the </w:t>
      </w:r>
      <w:r w:rsidRPr="008A1C17">
        <w:rPr>
          <w:b/>
          <w:bCs/>
          <w:sz w:val="28"/>
          <w:szCs w:val="28"/>
        </w:rPr>
        <w:t>SOUND</w:t>
      </w:r>
      <w:r>
        <w:rPr>
          <w:sz w:val="28"/>
          <w:szCs w:val="28"/>
        </w:rPr>
        <w:t xml:space="preserve"> panel is set to maximum.</w:t>
      </w:r>
    </w:p>
    <w:p w14:paraId="56E5E824" w14:textId="77777777" w:rsidR="008A1C17" w:rsidRDefault="008A1C17">
      <w:pPr>
        <w:rPr>
          <w:sz w:val="28"/>
          <w:szCs w:val="28"/>
        </w:rPr>
      </w:pPr>
    </w:p>
    <w:p w14:paraId="34991980" w14:textId="77777777" w:rsidR="008A1C17" w:rsidRDefault="008A1C17">
      <w:pPr>
        <w:rPr>
          <w:sz w:val="28"/>
          <w:szCs w:val="28"/>
        </w:rPr>
      </w:pPr>
    </w:p>
    <w:p w14:paraId="31C18257" w14:textId="77777777" w:rsidR="008A1C17" w:rsidRDefault="008A1C17">
      <w:pPr>
        <w:rPr>
          <w:sz w:val="28"/>
          <w:szCs w:val="28"/>
        </w:rPr>
      </w:pPr>
    </w:p>
    <w:p w14:paraId="338E5936" w14:textId="02A5B71B" w:rsidR="008A1C17" w:rsidRPr="008A1C17" w:rsidRDefault="008A1C17">
      <w:pPr>
        <w:rPr>
          <w:b/>
          <w:bCs/>
          <w:sz w:val="28"/>
          <w:szCs w:val="28"/>
        </w:rPr>
      </w:pPr>
      <w:r w:rsidRPr="008A1C17">
        <w:rPr>
          <w:b/>
          <w:bCs/>
          <w:sz w:val="28"/>
          <w:szCs w:val="28"/>
        </w:rPr>
        <w:t>Preset Manager</w:t>
      </w:r>
    </w:p>
    <w:p w14:paraId="5FBF2B36" w14:textId="766B1B3A" w:rsidR="008A1C17" w:rsidRDefault="008A1C17">
      <w:pPr>
        <w:rPr>
          <w:sz w:val="28"/>
          <w:szCs w:val="28"/>
        </w:rPr>
      </w:pPr>
      <w:r>
        <w:rPr>
          <w:noProof/>
          <w:sz w:val="28"/>
          <w:szCs w:val="28"/>
        </w:rPr>
        <w:drawing>
          <wp:inline distT="0" distB="0" distL="0" distR="0" wp14:anchorId="0600800D" wp14:editId="527D33C4">
            <wp:extent cx="3978218" cy="1800225"/>
            <wp:effectExtent l="0" t="0" r="3810" b="0"/>
            <wp:docPr id="14118761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876159" name="Picture 1411876159"/>
                    <pic:cNvPicPr/>
                  </pic:nvPicPr>
                  <pic:blipFill>
                    <a:blip r:embed="rId9">
                      <a:extLst>
                        <a:ext uri="{28A0092B-C50C-407E-A947-70E740481C1C}">
                          <a14:useLocalDpi xmlns:a14="http://schemas.microsoft.com/office/drawing/2010/main" val="0"/>
                        </a:ext>
                      </a:extLst>
                    </a:blip>
                    <a:stretch>
                      <a:fillRect/>
                    </a:stretch>
                  </pic:blipFill>
                  <pic:spPr>
                    <a:xfrm>
                      <a:off x="0" y="0"/>
                      <a:ext cx="3986753" cy="1804087"/>
                    </a:xfrm>
                    <a:prstGeom prst="rect">
                      <a:avLst/>
                    </a:prstGeom>
                  </pic:spPr>
                </pic:pic>
              </a:graphicData>
            </a:graphic>
          </wp:inline>
        </w:drawing>
      </w:r>
    </w:p>
    <w:p w14:paraId="07D998D6" w14:textId="6937E893" w:rsidR="008A1C17" w:rsidRDefault="008A1C17" w:rsidP="008A1C17">
      <w:pPr>
        <w:rPr>
          <w:sz w:val="28"/>
          <w:szCs w:val="28"/>
        </w:rPr>
      </w:pPr>
      <w:r>
        <w:rPr>
          <w:sz w:val="28"/>
          <w:szCs w:val="28"/>
        </w:rPr>
        <w:t>The presets I’ve created should be thought of as templates, so you can get a quick start on creating the kind of sound you want. Many presets let you know the best place to play on the keyboard.</w:t>
      </w:r>
    </w:p>
    <w:p w14:paraId="41C908C2" w14:textId="77777777" w:rsidR="008A1C17" w:rsidRDefault="008A1C17" w:rsidP="008A1C17">
      <w:pPr>
        <w:rPr>
          <w:sz w:val="28"/>
          <w:szCs w:val="28"/>
        </w:rPr>
      </w:pPr>
      <w:r>
        <w:rPr>
          <w:sz w:val="28"/>
          <w:szCs w:val="28"/>
        </w:rPr>
        <w:t>At the top of the preset manager is the section where you select the preset by clicking on the preset name or paging though them using the arrow buttons. The synth is silenced and reset when a preset is changed.</w:t>
      </w:r>
    </w:p>
    <w:p w14:paraId="5861CB19" w14:textId="77777777" w:rsidR="008A1C17" w:rsidRDefault="008A1C17" w:rsidP="008A1C17">
      <w:pPr>
        <w:rPr>
          <w:sz w:val="28"/>
          <w:szCs w:val="28"/>
        </w:rPr>
      </w:pPr>
      <w:r>
        <w:rPr>
          <w:sz w:val="28"/>
          <w:szCs w:val="28"/>
        </w:rPr>
        <w:t xml:space="preserve">The </w:t>
      </w:r>
      <w:r w:rsidRPr="000F05CA">
        <w:rPr>
          <w:b/>
          <w:sz w:val="28"/>
          <w:szCs w:val="28"/>
        </w:rPr>
        <w:t>MENU</w:t>
      </w:r>
      <w:r>
        <w:rPr>
          <w:sz w:val="28"/>
          <w:szCs w:val="28"/>
        </w:rPr>
        <w:t xml:space="preserve"> selector is where you operate on presets and banks. You can save, load, copy or paste presets, or save and load a bank from this menu.</w:t>
      </w:r>
    </w:p>
    <w:p w14:paraId="3AB96901" w14:textId="77777777" w:rsidR="008A1C17" w:rsidRDefault="008A1C17" w:rsidP="008A1C17">
      <w:pPr>
        <w:rPr>
          <w:sz w:val="28"/>
          <w:szCs w:val="28"/>
        </w:rPr>
      </w:pPr>
      <w:r>
        <w:rPr>
          <w:sz w:val="28"/>
          <w:szCs w:val="28"/>
        </w:rPr>
        <w:t xml:space="preserve">All changes made to any settings will be stored with the DAW song file unless the switch </w:t>
      </w:r>
      <w:r w:rsidRPr="00BB7643">
        <w:rPr>
          <w:b/>
          <w:sz w:val="28"/>
          <w:szCs w:val="28"/>
        </w:rPr>
        <w:t>UNLOCKED</w:t>
      </w:r>
      <w:r>
        <w:rPr>
          <w:sz w:val="28"/>
          <w:szCs w:val="28"/>
        </w:rPr>
        <w:t xml:space="preserve"> is changed to </w:t>
      </w:r>
      <w:r w:rsidRPr="00BB7643">
        <w:rPr>
          <w:b/>
          <w:sz w:val="28"/>
          <w:szCs w:val="28"/>
        </w:rPr>
        <w:t>LOCKED</w:t>
      </w:r>
      <w:r>
        <w:rPr>
          <w:sz w:val="28"/>
          <w:szCs w:val="28"/>
        </w:rPr>
        <w:t xml:space="preserve">. This locking feature is to avoid losing settings if you just want to mess with editing but want to keep the original default parameters. </w:t>
      </w:r>
    </w:p>
    <w:p w14:paraId="75FE2CEB" w14:textId="77777777" w:rsidR="008A1C17" w:rsidRDefault="008A1C17" w:rsidP="008A1C17">
      <w:pPr>
        <w:rPr>
          <w:sz w:val="28"/>
          <w:szCs w:val="28"/>
        </w:rPr>
      </w:pPr>
      <w:r>
        <w:rPr>
          <w:sz w:val="28"/>
          <w:szCs w:val="28"/>
        </w:rPr>
        <w:t xml:space="preserve">The </w:t>
      </w:r>
      <w:r w:rsidRPr="00BB7643">
        <w:rPr>
          <w:b/>
          <w:sz w:val="28"/>
          <w:szCs w:val="28"/>
        </w:rPr>
        <w:t>RENAME</w:t>
      </w:r>
      <w:r>
        <w:rPr>
          <w:sz w:val="28"/>
          <w:szCs w:val="28"/>
        </w:rPr>
        <w:t xml:space="preserve"> button allows you to name or rename a preset, providing the preset manager is </w:t>
      </w:r>
      <w:r w:rsidRPr="00BB7643">
        <w:rPr>
          <w:b/>
          <w:sz w:val="28"/>
          <w:szCs w:val="28"/>
        </w:rPr>
        <w:t>UNLOCKED</w:t>
      </w:r>
      <w:r>
        <w:rPr>
          <w:sz w:val="28"/>
          <w:szCs w:val="28"/>
        </w:rPr>
        <w:t xml:space="preserve">. Otherwise, the </w:t>
      </w:r>
      <w:r w:rsidRPr="00BB7643">
        <w:rPr>
          <w:b/>
          <w:sz w:val="28"/>
          <w:szCs w:val="28"/>
        </w:rPr>
        <w:t>RENAME</w:t>
      </w:r>
      <w:r>
        <w:rPr>
          <w:sz w:val="28"/>
          <w:szCs w:val="28"/>
        </w:rPr>
        <w:t xml:space="preserve"> button is dimmed.</w:t>
      </w:r>
    </w:p>
    <w:p w14:paraId="330E203E" w14:textId="77777777" w:rsidR="008A1C17" w:rsidRDefault="008A1C17" w:rsidP="008A1C17">
      <w:pPr>
        <w:rPr>
          <w:sz w:val="28"/>
          <w:szCs w:val="28"/>
        </w:rPr>
      </w:pPr>
      <w:r>
        <w:rPr>
          <w:sz w:val="28"/>
          <w:szCs w:val="28"/>
        </w:rPr>
        <w:t xml:space="preserve">At the bottom is a free text area for adding comments to the preset. These comments are saved with the song, and the preset if you save it, providing the preset manager is </w:t>
      </w:r>
      <w:r w:rsidRPr="00BB7643">
        <w:rPr>
          <w:b/>
          <w:sz w:val="28"/>
          <w:szCs w:val="28"/>
        </w:rPr>
        <w:t>UNLOCKED</w:t>
      </w:r>
      <w:r>
        <w:rPr>
          <w:sz w:val="28"/>
          <w:szCs w:val="28"/>
        </w:rPr>
        <w:t xml:space="preserve">. Please be aware that you shouldn’t use a carriage return (Enter) in this text because the system won’t store any text after that. Also please be aware that when you </w:t>
      </w:r>
      <w:r w:rsidRPr="00F54672">
        <w:rPr>
          <w:b/>
          <w:sz w:val="28"/>
          <w:szCs w:val="28"/>
        </w:rPr>
        <w:t>RENAME</w:t>
      </w:r>
      <w:r>
        <w:rPr>
          <w:sz w:val="28"/>
          <w:szCs w:val="28"/>
        </w:rPr>
        <w:t xml:space="preserve"> a preset this text will clear, so if you want to keep it and just rename the preset, highlight the text, copy it then paste back in after you’ve renamed.</w:t>
      </w:r>
    </w:p>
    <w:p w14:paraId="3FF7C184" w14:textId="77777777" w:rsidR="008A1C17" w:rsidRDefault="008A1C17" w:rsidP="008A1C17">
      <w:pPr>
        <w:rPr>
          <w:sz w:val="28"/>
          <w:szCs w:val="28"/>
        </w:rPr>
      </w:pPr>
    </w:p>
    <w:p w14:paraId="6F00F972" w14:textId="77777777" w:rsidR="002204D8" w:rsidRDefault="002204D8" w:rsidP="008A1C17">
      <w:pPr>
        <w:rPr>
          <w:b/>
          <w:bCs/>
          <w:sz w:val="28"/>
          <w:szCs w:val="28"/>
        </w:rPr>
      </w:pPr>
    </w:p>
    <w:p w14:paraId="1EC7BA60" w14:textId="19E7DC73" w:rsidR="008A1C17" w:rsidRPr="000448FF" w:rsidRDefault="008A1C17" w:rsidP="008A1C17">
      <w:pPr>
        <w:rPr>
          <w:b/>
          <w:bCs/>
          <w:sz w:val="28"/>
          <w:szCs w:val="28"/>
        </w:rPr>
      </w:pPr>
      <w:r w:rsidRPr="000448FF">
        <w:rPr>
          <w:b/>
          <w:bCs/>
          <w:sz w:val="28"/>
          <w:szCs w:val="28"/>
        </w:rPr>
        <w:lastRenderedPageBreak/>
        <w:t>VOLUME</w:t>
      </w:r>
    </w:p>
    <w:p w14:paraId="6F45AB0C" w14:textId="77777777" w:rsidR="008A1C17" w:rsidRDefault="008A1C17" w:rsidP="008A1C17">
      <w:pPr>
        <w:rPr>
          <w:sz w:val="28"/>
          <w:szCs w:val="28"/>
        </w:rPr>
      </w:pPr>
      <w:r>
        <w:rPr>
          <w:noProof/>
          <w:sz w:val="28"/>
          <w:szCs w:val="28"/>
        </w:rPr>
        <w:drawing>
          <wp:inline distT="0" distB="0" distL="0" distR="0" wp14:anchorId="7FDD11C0" wp14:editId="5EFEDC66">
            <wp:extent cx="1687229" cy="1588736"/>
            <wp:effectExtent l="0" t="0" r="8255" b="0"/>
            <wp:docPr id="3786152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61523" name="Picture 9"/>
                    <pic:cNvPicPr/>
                  </pic:nvPicPr>
                  <pic:blipFill>
                    <a:blip r:embed="rId10">
                      <a:extLst>
                        <a:ext uri="{28A0092B-C50C-407E-A947-70E740481C1C}">
                          <a14:useLocalDpi xmlns:a14="http://schemas.microsoft.com/office/drawing/2010/main" val="0"/>
                        </a:ext>
                      </a:extLst>
                    </a:blip>
                    <a:stretch>
                      <a:fillRect/>
                    </a:stretch>
                  </pic:blipFill>
                  <pic:spPr>
                    <a:xfrm>
                      <a:off x="0" y="0"/>
                      <a:ext cx="1687229" cy="1588736"/>
                    </a:xfrm>
                    <a:prstGeom prst="rect">
                      <a:avLst/>
                    </a:prstGeom>
                  </pic:spPr>
                </pic:pic>
              </a:graphicData>
            </a:graphic>
          </wp:inline>
        </w:drawing>
      </w:r>
    </w:p>
    <w:p w14:paraId="5EBFD1B6" w14:textId="77777777" w:rsidR="008A1C17" w:rsidRDefault="008A1C17" w:rsidP="008A1C17">
      <w:pPr>
        <w:rPr>
          <w:sz w:val="28"/>
          <w:szCs w:val="28"/>
        </w:rPr>
      </w:pPr>
      <w:r>
        <w:rPr>
          <w:sz w:val="28"/>
          <w:szCs w:val="28"/>
        </w:rPr>
        <w:t xml:space="preserve">The output </w:t>
      </w:r>
      <w:r w:rsidRPr="000448FF">
        <w:rPr>
          <w:b/>
          <w:bCs/>
          <w:sz w:val="28"/>
          <w:szCs w:val="28"/>
        </w:rPr>
        <w:t>VOLUME</w:t>
      </w:r>
      <w:r>
        <w:rPr>
          <w:sz w:val="28"/>
          <w:szCs w:val="28"/>
        </w:rPr>
        <w:t xml:space="preserve"> knob has 2 bar meters which indicate average peak values. If the signal goes outside +/-1 even very briefly, the inner circle will turn red for 1 second to indicate clipping. If you need accuracy or a different type of level indication, please rely on your DAW’s meter system.</w:t>
      </w:r>
    </w:p>
    <w:p w14:paraId="70AEDAAB" w14:textId="77777777" w:rsidR="008A1C17" w:rsidRPr="00662F78" w:rsidRDefault="008A1C17">
      <w:pPr>
        <w:rPr>
          <w:sz w:val="28"/>
          <w:szCs w:val="28"/>
        </w:rPr>
      </w:pPr>
    </w:p>
    <w:sectPr w:rsidR="008A1C17" w:rsidRPr="00662F78">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288"/>
    <w:rsid w:val="00080CCE"/>
    <w:rsid w:val="000B088C"/>
    <w:rsid w:val="0021333A"/>
    <w:rsid w:val="002204D8"/>
    <w:rsid w:val="00277702"/>
    <w:rsid w:val="003819CA"/>
    <w:rsid w:val="003A3302"/>
    <w:rsid w:val="003A3B18"/>
    <w:rsid w:val="003A7206"/>
    <w:rsid w:val="003B03BA"/>
    <w:rsid w:val="003F5B69"/>
    <w:rsid w:val="0043549A"/>
    <w:rsid w:val="00506A24"/>
    <w:rsid w:val="006045E2"/>
    <w:rsid w:val="00662F78"/>
    <w:rsid w:val="006A6A45"/>
    <w:rsid w:val="006D147E"/>
    <w:rsid w:val="00832225"/>
    <w:rsid w:val="008A1C17"/>
    <w:rsid w:val="008D524F"/>
    <w:rsid w:val="0098253B"/>
    <w:rsid w:val="009915EA"/>
    <w:rsid w:val="009E633C"/>
    <w:rsid w:val="009F15B5"/>
    <w:rsid w:val="00A42DAD"/>
    <w:rsid w:val="00A52BC0"/>
    <w:rsid w:val="00AF7308"/>
    <w:rsid w:val="00B9137A"/>
    <w:rsid w:val="00BD2036"/>
    <w:rsid w:val="00C44BC6"/>
    <w:rsid w:val="00C536C2"/>
    <w:rsid w:val="00D417DB"/>
    <w:rsid w:val="00DF7C39"/>
    <w:rsid w:val="00EA7086"/>
    <w:rsid w:val="00EE766B"/>
    <w:rsid w:val="00F21726"/>
    <w:rsid w:val="00F60288"/>
    <w:rsid w:val="00FE12F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52163A"/>
  <w15:chartTrackingRefBased/>
  <w15:docId w15:val="{5F96AFE0-094C-4945-A553-6095B12EC6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F60288"/>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F60288"/>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F60288"/>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F60288"/>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F60288"/>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F6028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F6028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F6028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F6028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60288"/>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F60288"/>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F60288"/>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F60288"/>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F60288"/>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F6028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F6028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F6028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F60288"/>
    <w:rPr>
      <w:rFonts w:eastAsiaTheme="majorEastAsia" w:cstheme="majorBidi"/>
      <w:color w:val="272727" w:themeColor="text1" w:themeTint="D8"/>
    </w:rPr>
  </w:style>
  <w:style w:type="paragraph" w:styleId="Title">
    <w:name w:val="Title"/>
    <w:basedOn w:val="Normal"/>
    <w:next w:val="Normal"/>
    <w:link w:val="TitleChar"/>
    <w:uiPriority w:val="10"/>
    <w:qFormat/>
    <w:rsid w:val="00F6028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6028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F6028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F6028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F60288"/>
    <w:pPr>
      <w:spacing w:before="160"/>
      <w:jc w:val="center"/>
    </w:pPr>
    <w:rPr>
      <w:i/>
      <w:iCs/>
      <w:color w:val="404040" w:themeColor="text1" w:themeTint="BF"/>
    </w:rPr>
  </w:style>
  <w:style w:type="character" w:customStyle="1" w:styleId="QuoteChar">
    <w:name w:val="Quote Char"/>
    <w:basedOn w:val="DefaultParagraphFont"/>
    <w:link w:val="Quote"/>
    <w:uiPriority w:val="29"/>
    <w:rsid w:val="00F60288"/>
    <w:rPr>
      <w:i/>
      <w:iCs/>
      <w:color w:val="404040" w:themeColor="text1" w:themeTint="BF"/>
    </w:rPr>
  </w:style>
  <w:style w:type="paragraph" w:styleId="ListParagraph">
    <w:name w:val="List Paragraph"/>
    <w:basedOn w:val="Normal"/>
    <w:uiPriority w:val="34"/>
    <w:qFormat/>
    <w:rsid w:val="00F60288"/>
    <w:pPr>
      <w:ind w:left="720"/>
      <w:contextualSpacing/>
    </w:pPr>
  </w:style>
  <w:style w:type="character" w:styleId="IntenseEmphasis">
    <w:name w:val="Intense Emphasis"/>
    <w:basedOn w:val="DefaultParagraphFont"/>
    <w:uiPriority w:val="21"/>
    <w:qFormat/>
    <w:rsid w:val="00F60288"/>
    <w:rPr>
      <w:i/>
      <w:iCs/>
      <w:color w:val="2F5496" w:themeColor="accent1" w:themeShade="BF"/>
    </w:rPr>
  </w:style>
  <w:style w:type="paragraph" w:styleId="IntenseQuote">
    <w:name w:val="Intense Quote"/>
    <w:basedOn w:val="Normal"/>
    <w:next w:val="Normal"/>
    <w:link w:val="IntenseQuoteChar"/>
    <w:uiPriority w:val="30"/>
    <w:qFormat/>
    <w:rsid w:val="00F60288"/>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F60288"/>
    <w:rPr>
      <w:i/>
      <w:iCs/>
      <w:color w:val="2F5496" w:themeColor="accent1" w:themeShade="BF"/>
    </w:rPr>
  </w:style>
  <w:style w:type="character" w:styleId="IntenseReference">
    <w:name w:val="Intense Reference"/>
    <w:basedOn w:val="DefaultParagraphFont"/>
    <w:uiPriority w:val="32"/>
    <w:qFormat/>
    <w:rsid w:val="00F60288"/>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fontTable" Target="fontTable.xml"/><Relationship Id="rId5" Type="http://schemas.openxmlformats.org/officeDocument/2006/relationships/image" Target="media/image2.png"/><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219</TotalTime>
  <Pages>11</Pages>
  <Words>1932</Words>
  <Characters>11013</Characters>
  <Application>Microsoft Office Word</Application>
  <DocSecurity>0</DocSecurity>
  <Lines>91</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12920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Rex Basterfield</dc:creator>
  <cp:keywords/>
  <dc:description/>
  <cp:lastModifiedBy>Rex Basterfield</cp:lastModifiedBy>
  <cp:revision>24</cp:revision>
  <dcterms:created xsi:type="dcterms:W3CDTF">2026-03-16T09:54:00Z</dcterms:created>
  <dcterms:modified xsi:type="dcterms:W3CDTF">2026-03-16T13:38:00Z</dcterms:modified>
</cp:coreProperties>
</file>